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73" w:rsidRPr="00E14711" w:rsidRDefault="008657C4" w:rsidP="008657C4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E14711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8657C4" w:rsidRPr="00E14711" w:rsidRDefault="008657C4" w:rsidP="008657C4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E14711">
        <w:rPr>
          <w:rFonts w:asciiTheme="majorHAnsi" w:hAnsiTheme="majorHAnsi"/>
          <w:b/>
          <w:sz w:val="26"/>
          <w:szCs w:val="26"/>
          <w:lang w:val="sr-Cyrl-BA"/>
        </w:rPr>
        <w:t xml:space="preserve">НАРОДНА СКУПШТИНА </w:t>
      </w:r>
    </w:p>
    <w:p w:rsidR="008657C4" w:rsidRPr="00E14711" w:rsidRDefault="008657C4" w:rsidP="008657C4">
      <w:pPr>
        <w:jc w:val="both"/>
        <w:rPr>
          <w:rFonts w:asciiTheme="majorHAnsi" w:hAnsiTheme="majorHAnsi"/>
          <w:sz w:val="26"/>
          <w:szCs w:val="26"/>
          <w:lang w:val="sr-Cyrl-BA"/>
        </w:rPr>
      </w:pPr>
    </w:p>
    <w:p w:rsidR="008657C4" w:rsidRPr="00E14711" w:rsidRDefault="008657C4" w:rsidP="008657C4">
      <w:pPr>
        <w:jc w:val="center"/>
        <w:rPr>
          <w:rFonts w:asciiTheme="majorHAnsi" w:hAnsiTheme="majorHAnsi"/>
          <w:b/>
          <w:sz w:val="26"/>
          <w:szCs w:val="26"/>
          <w:lang w:val="sr-Cyrl-BA"/>
        </w:rPr>
      </w:pPr>
      <w:r w:rsidRPr="00E14711">
        <w:rPr>
          <w:rFonts w:asciiTheme="majorHAnsi" w:hAnsiTheme="majorHAnsi"/>
          <w:b/>
          <w:sz w:val="26"/>
          <w:szCs w:val="26"/>
          <w:lang w:val="sr-Cyrl-BA"/>
        </w:rPr>
        <w:t>ЗАПИСНИК</w:t>
      </w:r>
    </w:p>
    <w:p w:rsidR="00065DA6" w:rsidRPr="00E14711" w:rsidRDefault="008657C4" w:rsidP="008657C4">
      <w:pPr>
        <w:jc w:val="center"/>
        <w:rPr>
          <w:rFonts w:asciiTheme="majorHAnsi" w:hAnsiTheme="majorHAnsi"/>
          <w:b/>
          <w:i/>
          <w:lang w:val="sr-Latn-BA"/>
        </w:rPr>
      </w:pPr>
      <w:r w:rsidRPr="00E14711">
        <w:rPr>
          <w:rFonts w:asciiTheme="majorHAnsi" w:hAnsiTheme="majorHAnsi"/>
          <w:b/>
          <w:i/>
          <w:lang w:val="sr-Cyrl-BA"/>
        </w:rPr>
        <w:t xml:space="preserve">са </w:t>
      </w:r>
      <w:r w:rsidR="00F50EE2" w:rsidRPr="00E14711">
        <w:rPr>
          <w:rFonts w:asciiTheme="majorHAnsi" w:hAnsiTheme="majorHAnsi"/>
          <w:b/>
          <w:i/>
          <w:lang w:val="sr-Cyrl-BA"/>
        </w:rPr>
        <w:t>Треће</w:t>
      </w:r>
      <w:r w:rsidRPr="00E14711">
        <w:rPr>
          <w:rFonts w:asciiTheme="majorHAnsi" w:hAnsiTheme="majorHAnsi"/>
          <w:b/>
          <w:i/>
          <w:lang w:val="sr-Cyrl-BA"/>
        </w:rPr>
        <w:t xml:space="preserve"> </w:t>
      </w:r>
      <w:r w:rsidR="00F50EE2" w:rsidRPr="00E14711">
        <w:rPr>
          <w:rFonts w:asciiTheme="majorHAnsi" w:hAnsiTheme="majorHAnsi"/>
          <w:b/>
          <w:i/>
          <w:lang w:val="sr-Cyrl-BA"/>
        </w:rPr>
        <w:t>посебне</w:t>
      </w:r>
      <w:r w:rsidRPr="00E14711">
        <w:rPr>
          <w:rFonts w:asciiTheme="majorHAnsi" w:hAnsiTheme="majorHAnsi"/>
          <w:b/>
          <w:i/>
          <w:lang w:val="sr-Cyrl-BA"/>
        </w:rPr>
        <w:t xml:space="preserve"> сједнице Народне скупштине Републике Српске, </w:t>
      </w:r>
    </w:p>
    <w:p w:rsidR="008657C4" w:rsidRPr="00E14711" w:rsidRDefault="008657C4" w:rsidP="008657C4">
      <w:pPr>
        <w:jc w:val="center"/>
        <w:rPr>
          <w:rFonts w:asciiTheme="majorHAnsi" w:hAnsiTheme="majorHAnsi"/>
          <w:b/>
          <w:i/>
          <w:lang w:val="sr-Cyrl-BA"/>
        </w:rPr>
      </w:pPr>
      <w:r w:rsidRPr="00E14711">
        <w:rPr>
          <w:rFonts w:asciiTheme="majorHAnsi" w:hAnsiTheme="majorHAnsi"/>
          <w:b/>
          <w:i/>
          <w:lang w:val="sr-Cyrl-BA"/>
        </w:rPr>
        <w:t xml:space="preserve">одржане </w:t>
      </w:r>
      <w:r w:rsidR="00F50EE2" w:rsidRPr="00E14711">
        <w:rPr>
          <w:rFonts w:asciiTheme="majorHAnsi" w:hAnsiTheme="majorHAnsi"/>
          <w:b/>
          <w:i/>
          <w:lang w:val="sr-Cyrl-BA"/>
        </w:rPr>
        <w:t>18. децембра</w:t>
      </w:r>
      <w:r w:rsidRPr="00E14711">
        <w:rPr>
          <w:rFonts w:asciiTheme="majorHAnsi" w:hAnsiTheme="majorHAnsi"/>
          <w:b/>
          <w:i/>
          <w:lang w:val="sr-Cyrl-BA"/>
        </w:rPr>
        <w:t xml:space="preserve"> 2014. године</w:t>
      </w:r>
    </w:p>
    <w:p w:rsidR="008657C4" w:rsidRPr="00E14711" w:rsidRDefault="008657C4" w:rsidP="008657C4">
      <w:pPr>
        <w:jc w:val="both"/>
        <w:rPr>
          <w:rFonts w:asciiTheme="majorHAnsi" w:hAnsiTheme="majorHAnsi"/>
          <w:lang w:val="sr-Cyrl-BA"/>
        </w:rPr>
      </w:pPr>
    </w:p>
    <w:p w:rsidR="008657C4" w:rsidRDefault="00F50EE2" w:rsidP="00E14711">
      <w:pPr>
        <w:pStyle w:val="BodyTextIndent"/>
        <w:ind w:firstLine="284"/>
        <w:rPr>
          <w:rFonts w:asciiTheme="majorHAnsi" w:hAnsiTheme="majorHAnsi"/>
          <w:lang w:val="en-US"/>
        </w:rPr>
      </w:pPr>
      <w:r w:rsidRPr="00E14711">
        <w:rPr>
          <w:rFonts w:asciiTheme="majorHAnsi" w:hAnsiTheme="majorHAnsi"/>
        </w:rPr>
        <w:t>Трећа посебна с</w:t>
      </w:r>
      <w:r w:rsidR="008657C4" w:rsidRPr="00E14711">
        <w:rPr>
          <w:rFonts w:asciiTheme="majorHAnsi" w:hAnsiTheme="majorHAnsi"/>
        </w:rPr>
        <w:t>једница Народне скупштине Републике Српске одржана је</w:t>
      </w:r>
      <w:r w:rsidR="00E14711">
        <w:rPr>
          <w:rFonts w:asciiTheme="majorHAnsi" w:hAnsiTheme="majorHAnsi"/>
          <w:lang w:val="sr-Latn-BA"/>
        </w:rPr>
        <w:t xml:space="preserve"> </w:t>
      </w:r>
      <w:r w:rsidRPr="00E14711">
        <w:rPr>
          <w:rFonts w:asciiTheme="majorHAnsi" w:hAnsiTheme="majorHAnsi"/>
        </w:rPr>
        <w:t xml:space="preserve">18. децембра 2014. године у Бањој Луци. </w:t>
      </w:r>
    </w:p>
    <w:p w:rsidR="009A2102" w:rsidRPr="009A2102" w:rsidRDefault="009A2102" w:rsidP="00E14711">
      <w:pPr>
        <w:pStyle w:val="BodyTextIndent"/>
        <w:ind w:firstLine="284"/>
        <w:rPr>
          <w:rFonts w:asciiTheme="majorHAnsi" w:hAnsiTheme="majorHAnsi"/>
          <w:lang w:val="en-US"/>
        </w:rPr>
      </w:pPr>
    </w:p>
    <w:p w:rsidR="00F50EE2" w:rsidRPr="00E14711" w:rsidRDefault="00F50EE2" w:rsidP="00E14711">
      <w:pPr>
        <w:pStyle w:val="BodyTextIndent"/>
        <w:ind w:firstLine="284"/>
        <w:rPr>
          <w:rFonts w:asciiTheme="majorHAnsi" w:hAnsiTheme="majorHAnsi"/>
        </w:rPr>
      </w:pPr>
      <w:r w:rsidRPr="00E14711">
        <w:rPr>
          <w:rFonts w:asciiTheme="majorHAnsi" w:hAnsiTheme="majorHAnsi"/>
        </w:rPr>
        <w:t>Предсједник Народне скупштине Републике Српске г-дин Недељко Чубриловић отворио је засједање Треће посебне сједнице и констатовао да су одсуство са сједнице најавили народни посланици: Станић Миладин и Милан Шврака.</w:t>
      </w:r>
    </w:p>
    <w:p w:rsidR="00F50EE2" w:rsidRPr="00E14711" w:rsidRDefault="00477295" w:rsidP="00E14711">
      <w:pPr>
        <w:pStyle w:val="BodyTextIndent"/>
        <w:ind w:firstLine="28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Приједлог дневног </w:t>
      </w:r>
      <w:r w:rsidR="00F50EE2" w:rsidRPr="00E14711">
        <w:rPr>
          <w:rFonts w:asciiTheme="majorHAnsi" w:hAnsiTheme="majorHAnsi"/>
        </w:rPr>
        <w:t>реда народни посланици су добили уз позив за сједницу.</w:t>
      </w:r>
    </w:p>
    <w:p w:rsidR="00F50EE2" w:rsidRPr="00E14711" w:rsidRDefault="00477295" w:rsidP="00E14711">
      <w:pPr>
        <w:pStyle w:val="BodyTextIndent"/>
        <w:ind w:firstLine="28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Пошто није било пријављених за </w:t>
      </w:r>
      <w:r w:rsidR="00F50EE2" w:rsidRPr="00E14711">
        <w:rPr>
          <w:rFonts w:asciiTheme="majorHAnsi" w:hAnsiTheme="majorHAnsi"/>
        </w:rPr>
        <w:t>посланичку расправу о приједлогу дневног реда, приступило се изјашњавању.</w:t>
      </w:r>
    </w:p>
    <w:p w:rsidR="00F50EE2" w:rsidRPr="00E14711" w:rsidRDefault="00F50EE2" w:rsidP="00E14711">
      <w:pPr>
        <w:pStyle w:val="BodyTextIndent"/>
        <w:ind w:firstLine="284"/>
        <w:rPr>
          <w:rFonts w:asciiTheme="majorHAnsi" w:hAnsiTheme="majorHAnsi"/>
        </w:rPr>
      </w:pPr>
    </w:p>
    <w:p w:rsidR="00F50EE2" w:rsidRDefault="00F50EE2" w:rsidP="00477295">
      <w:pPr>
        <w:pStyle w:val="BodyTextIndent"/>
        <w:ind w:firstLine="0"/>
        <w:jc w:val="center"/>
        <w:rPr>
          <w:rFonts w:asciiTheme="majorHAnsi" w:hAnsiTheme="majorHAnsi"/>
          <w:lang w:val="en-US"/>
        </w:rPr>
      </w:pPr>
      <w:r w:rsidRPr="00E14711">
        <w:rPr>
          <w:rFonts w:asciiTheme="majorHAnsi" w:hAnsiTheme="majorHAnsi"/>
        </w:rPr>
        <w:t>ДНЕВНИ РЕД:</w:t>
      </w:r>
    </w:p>
    <w:p w:rsidR="00477295" w:rsidRPr="00477295" w:rsidRDefault="00477295" w:rsidP="00477295">
      <w:pPr>
        <w:pStyle w:val="BodyTextIndent"/>
        <w:ind w:firstLine="0"/>
        <w:jc w:val="center"/>
        <w:rPr>
          <w:rFonts w:asciiTheme="majorHAnsi" w:hAnsiTheme="majorHAnsi"/>
          <w:lang w:val="en-US"/>
        </w:rPr>
      </w:pPr>
    </w:p>
    <w:p w:rsidR="00F50EE2" w:rsidRPr="00E14711" w:rsidRDefault="00F50EE2" w:rsidP="00477295">
      <w:pPr>
        <w:pStyle w:val="BodyTextIndent"/>
        <w:numPr>
          <w:ilvl w:val="0"/>
          <w:numId w:val="21"/>
        </w:numPr>
        <w:ind w:left="567" w:hanging="283"/>
        <w:rPr>
          <w:rFonts w:asciiTheme="majorHAnsi" w:hAnsiTheme="majorHAnsi"/>
        </w:rPr>
      </w:pPr>
      <w:r w:rsidRPr="00E14711">
        <w:rPr>
          <w:rFonts w:asciiTheme="majorHAnsi" w:hAnsiTheme="majorHAnsi"/>
        </w:rPr>
        <w:t>Избор потпредсједникā</w:t>
      </w:r>
      <w:r w:rsidR="00F31033" w:rsidRPr="00E14711">
        <w:rPr>
          <w:rFonts w:asciiTheme="majorHAnsi" w:hAnsiTheme="majorHAnsi"/>
        </w:rPr>
        <w:t xml:space="preserve"> Народне скупштине Републике Српске;</w:t>
      </w:r>
    </w:p>
    <w:p w:rsidR="00F31033" w:rsidRPr="00477295" w:rsidRDefault="00F31033" w:rsidP="00477295">
      <w:pPr>
        <w:pStyle w:val="BodyTextIndent"/>
        <w:numPr>
          <w:ilvl w:val="0"/>
          <w:numId w:val="21"/>
        </w:numPr>
        <w:ind w:left="567" w:hanging="283"/>
        <w:rPr>
          <w:rFonts w:asciiTheme="majorHAnsi" w:hAnsiTheme="majorHAnsi"/>
        </w:rPr>
      </w:pPr>
      <w:r w:rsidRPr="00E14711">
        <w:rPr>
          <w:rFonts w:asciiTheme="majorHAnsi" w:hAnsiTheme="majorHAnsi"/>
        </w:rPr>
        <w:t>Избор и именовања.</w:t>
      </w:r>
    </w:p>
    <w:p w:rsidR="00477295" w:rsidRDefault="00477295" w:rsidP="00477295">
      <w:pPr>
        <w:pStyle w:val="BodyTextIndent"/>
        <w:ind w:left="567" w:firstLine="0"/>
        <w:rPr>
          <w:rFonts w:asciiTheme="majorHAnsi" w:hAnsiTheme="majorHAnsi"/>
          <w:lang w:val="en-US"/>
        </w:rPr>
      </w:pPr>
    </w:p>
    <w:p w:rsidR="00F31033" w:rsidRPr="00477295" w:rsidRDefault="00F31033" w:rsidP="00477295">
      <w:pPr>
        <w:pStyle w:val="BodyTextIndent"/>
        <w:ind w:left="284" w:firstLine="0"/>
        <w:rPr>
          <w:rFonts w:asciiTheme="majorHAnsi" w:hAnsiTheme="majorHAnsi"/>
        </w:rPr>
      </w:pPr>
      <w:r w:rsidRPr="00477295">
        <w:rPr>
          <w:rFonts w:asciiTheme="majorHAnsi" w:hAnsiTheme="majorHAnsi"/>
          <w:i/>
        </w:rPr>
        <w:t>(81 народни посланик је гласао ''за'', нико није гласао ''против'', нико није био ''уздржан'')</w:t>
      </w:r>
    </w:p>
    <w:p w:rsidR="00F31033" w:rsidRPr="00E14711" w:rsidRDefault="00F31033" w:rsidP="00477295">
      <w:pPr>
        <w:pStyle w:val="BodyTextIndent"/>
        <w:ind w:firstLine="284"/>
        <w:rPr>
          <w:rFonts w:asciiTheme="majorHAnsi" w:hAnsiTheme="majorHAnsi"/>
          <w:u w:val="single"/>
        </w:rPr>
      </w:pPr>
      <w:r w:rsidRPr="00E14711">
        <w:rPr>
          <w:rFonts w:asciiTheme="majorHAnsi" w:hAnsiTheme="majorHAnsi"/>
          <w:u w:val="single"/>
        </w:rPr>
        <w:t>Усвојен је дневни ред Треће посебне сједнице Народне скупштине Републике Српске.</w:t>
      </w:r>
    </w:p>
    <w:p w:rsidR="00F31033" w:rsidRPr="00E14711" w:rsidRDefault="00F31033" w:rsidP="008657C4">
      <w:pPr>
        <w:pStyle w:val="BodyTextIndent"/>
        <w:rPr>
          <w:rFonts w:asciiTheme="majorHAnsi" w:hAnsiTheme="majorHAnsi"/>
        </w:rPr>
      </w:pPr>
    </w:p>
    <w:p w:rsidR="00F31033" w:rsidRPr="00E14711" w:rsidRDefault="00DF7754" w:rsidP="00DF7754">
      <w:pPr>
        <w:pStyle w:val="BodyTextIndent"/>
        <w:ind w:firstLine="284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Ад–1: </w:t>
      </w:r>
      <w:r w:rsidR="00F31033" w:rsidRPr="00E14711">
        <w:rPr>
          <w:rFonts w:asciiTheme="majorHAnsi" w:hAnsiTheme="majorHAnsi"/>
          <w:b/>
        </w:rPr>
        <w:t>Избор потпредсједникā Народне скупштине Републике Српске</w:t>
      </w:r>
    </w:p>
    <w:p w:rsidR="00F31033" w:rsidRPr="00E14711" w:rsidRDefault="00F31033" w:rsidP="00DF7754">
      <w:pPr>
        <w:pStyle w:val="BodyTextIndent"/>
        <w:ind w:firstLine="284"/>
        <w:rPr>
          <w:rFonts w:asciiTheme="majorHAnsi" w:hAnsiTheme="majorHAnsi"/>
        </w:rPr>
      </w:pPr>
    </w:p>
    <w:p w:rsidR="00F31033" w:rsidRPr="00E14711" w:rsidRDefault="00F31033" w:rsidP="00DF7754">
      <w:pPr>
        <w:pStyle w:val="BodyTextIndent"/>
        <w:ind w:firstLine="284"/>
        <w:rPr>
          <w:rFonts w:asciiTheme="majorHAnsi" w:hAnsiTheme="majorHAnsi"/>
        </w:rPr>
      </w:pPr>
      <w:r w:rsidRPr="00E14711">
        <w:rPr>
          <w:rFonts w:asciiTheme="majorHAnsi" w:hAnsiTheme="majorHAnsi"/>
        </w:rPr>
        <w:t>Предсједник Народне ску</w:t>
      </w:r>
      <w:r w:rsidR="006F23DD" w:rsidRPr="00E14711">
        <w:rPr>
          <w:rFonts w:asciiTheme="majorHAnsi" w:hAnsiTheme="majorHAnsi"/>
          <w:lang w:val="en-US"/>
        </w:rPr>
        <w:t>p</w:t>
      </w:r>
      <w:r w:rsidRPr="00E14711">
        <w:rPr>
          <w:rFonts w:asciiTheme="majorHAnsi" w:hAnsiTheme="majorHAnsi"/>
        </w:rPr>
        <w:t>штине је дао уводно образложење и констатовао да Народна скупштина Републике Српске бира 2, од 4 потпредсједника.</w:t>
      </w:r>
    </w:p>
    <w:p w:rsidR="00F31033" w:rsidRPr="00E14711" w:rsidRDefault="00F31033" w:rsidP="00DF7754">
      <w:pPr>
        <w:pStyle w:val="BodyTextIndent"/>
        <w:ind w:firstLine="284"/>
        <w:rPr>
          <w:rFonts w:asciiTheme="majorHAnsi" w:hAnsiTheme="majorHAnsi"/>
        </w:rPr>
      </w:pPr>
      <w:r w:rsidRPr="00E14711">
        <w:rPr>
          <w:rFonts w:asciiTheme="majorHAnsi" w:hAnsiTheme="majorHAnsi"/>
        </w:rPr>
        <w:t>У посланичкој расправи учестовали су: Слободан Протић, који је саопштио да Социјалистичка партија повлачи свој приједлог за потпредсједника из реда хрватског народа.</w:t>
      </w:r>
    </w:p>
    <w:p w:rsidR="00F31033" w:rsidRPr="00E14711" w:rsidRDefault="00F31033" w:rsidP="00DF7754">
      <w:pPr>
        <w:pStyle w:val="BodyTextIndent"/>
        <w:ind w:firstLine="284"/>
        <w:rPr>
          <w:rFonts w:asciiTheme="majorHAnsi" w:hAnsiTheme="majorHAnsi"/>
        </w:rPr>
      </w:pPr>
      <w:r w:rsidRPr="00E14711">
        <w:rPr>
          <w:rFonts w:asciiTheme="majorHAnsi" w:hAnsiTheme="majorHAnsi"/>
        </w:rPr>
        <w:t>У даљњој расправи учествовали су: г-дин Миланко Михајилица, г-дин Вукота Говедарица, г-дин Адил Османчевић и г-дин Драган Чавић.</w:t>
      </w:r>
    </w:p>
    <w:p w:rsidR="00F31033" w:rsidRPr="00E14711" w:rsidRDefault="00F31033" w:rsidP="00DF7754">
      <w:pPr>
        <w:pStyle w:val="BodyTextIndent"/>
        <w:ind w:firstLine="284"/>
        <w:rPr>
          <w:rFonts w:asciiTheme="majorHAnsi" w:hAnsiTheme="majorHAnsi"/>
        </w:rPr>
      </w:pPr>
      <w:r w:rsidRPr="00E14711">
        <w:rPr>
          <w:rFonts w:asciiTheme="majorHAnsi" w:hAnsiTheme="majorHAnsi"/>
        </w:rPr>
        <w:t>Закључена је расправа.</w:t>
      </w:r>
    </w:p>
    <w:p w:rsidR="00F31033" w:rsidRPr="00E14711" w:rsidRDefault="00F31033" w:rsidP="00DF7754">
      <w:pPr>
        <w:pStyle w:val="BodyTextIndent"/>
        <w:ind w:firstLine="284"/>
        <w:rPr>
          <w:rFonts w:asciiTheme="majorHAnsi" w:hAnsiTheme="majorHAnsi"/>
        </w:rPr>
      </w:pPr>
    </w:p>
    <w:p w:rsidR="00F31033" w:rsidRPr="00E14711" w:rsidRDefault="00F31033" w:rsidP="00DF7754">
      <w:pPr>
        <w:pStyle w:val="BodyTextIndent"/>
        <w:ind w:firstLine="284"/>
        <w:rPr>
          <w:rFonts w:asciiTheme="majorHAnsi" w:hAnsiTheme="majorHAnsi"/>
        </w:rPr>
      </w:pPr>
      <w:r w:rsidRPr="00E14711">
        <w:rPr>
          <w:rFonts w:asciiTheme="majorHAnsi" w:hAnsiTheme="majorHAnsi"/>
        </w:rPr>
        <w:t>Приступило се изјашњавању о приједлозима.</w:t>
      </w:r>
    </w:p>
    <w:p w:rsidR="00F31033" w:rsidRDefault="00795561" w:rsidP="00DF7754">
      <w:pPr>
        <w:pStyle w:val="BodyTextIndent"/>
        <w:ind w:firstLine="284"/>
        <w:rPr>
          <w:rFonts w:asciiTheme="majorHAnsi" w:hAnsiTheme="majorHAnsi"/>
          <w:lang w:val="en-US"/>
        </w:rPr>
      </w:pPr>
      <w:r w:rsidRPr="00E14711">
        <w:rPr>
          <w:rFonts w:asciiTheme="majorHAnsi" w:hAnsiTheme="majorHAnsi"/>
        </w:rPr>
        <w:t>Прво се Скупштина  изјаснила о приједлогу одлуке.</w:t>
      </w:r>
    </w:p>
    <w:p w:rsidR="000B424B" w:rsidRPr="000B424B" w:rsidRDefault="000B424B" w:rsidP="00DF7754">
      <w:pPr>
        <w:pStyle w:val="BodyTextIndent"/>
        <w:ind w:firstLine="284"/>
        <w:rPr>
          <w:rFonts w:asciiTheme="majorHAnsi" w:hAnsiTheme="majorHAnsi"/>
          <w:lang w:val="en-US"/>
        </w:rPr>
      </w:pPr>
    </w:p>
    <w:p w:rsidR="00795561" w:rsidRPr="00E14711" w:rsidRDefault="00795561" w:rsidP="001F200A">
      <w:pPr>
        <w:jc w:val="center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 xml:space="preserve">О Д Л У К А </w:t>
      </w:r>
    </w:p>
    <w:p w:rsidR="00795561" w:rsidRPr="00E14711" w:rsidRDefault="00795561" w:rsidP="001F200A">
      <w:pPr>
        <w:jc w:val="center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Latn-CS"/>
        </w:rPr>
        <w:t>I</w:t>
      </w:r>
    </w:p>
    <w:p w:rsidR="00795561" w:rsidRPr="00E14711" w:rsidRDefault="00795561" w:rsidP="00DF7754">
      <w:pPr>
        <w:ind w:firstLine="284"/>
        <w:jc w:val="both"/>
        <w:rPr>
          <w:rFonts w:asciiTheme="majorHAnsi" w:eastAsia="Times New Roman" w:hAnsiTheme="majorHAnsi"/>
          <w:b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За потпредсједника Народне скупштине  Републике Српске, изабран је Сенад Братић</w:t>
      </w:r>
      <w:r w:rsidRPr="00E14711">
        <w:rPr>
          <w:rFonts w:asciiTheme="majorHAnsi" w:eastAsia="Times New Roman" w:hAnsiTheme="majorHAnsi"/>
          <w:b/>
          <w:lang w:val="sr-Cyrl-CS"/>
        </w:rPr>
        <w:t>.</w:t>
      </w:r>
    </w:p>
    <w:p w:rsidR="00795561" w:rsidRPr="00E14711" w:rsidRDefault="00795561" w:rsidP="001F200A">
      <w:pPr>
        <w:jc w:val="center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Latn-CS"/>
        </w:rPr>
        <w:t>II</w:t>
      </w:r>
    </w:p>
    <w:p w:rsidR="00795561" w:rsidRPr="00E14711" w:rsidRDefault="00795561" w:rsidP="00DF7754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Ова одлука ступа на снагу даном доношења, а објавиће се у  „Службеном гласнику Републике Српске“.</w:t>
      </w:r>
    </w:p>
    <w:p w:rsidR="00795561" w:rsidRPr="00E14711" w:rsidRDefault="00795561" w:rsidP="001F200A">
      <w:pPr>
        <w:ind w:firstLine="284"/>
        <w:jc w:val="both"/>
        <w:rPr>
          <w:rFonts w:asciiTheme="majorHAnsi" w:eastAsia="Times New Roman" w:hAnsiTheme="majorHAnsi"/>
          <w:i/>
          <w:lang w:val="sr-Cyrl-CS"/>
        </w:rPr>
      </w:pPr>
      <w:r w:rsidRPr="00E14711">
        <w:rPr>
          <w:rFonts w:asciiTheme="majorHAnsi" w:eastAsia="Times New Roman" w:hAnsiTheme="majorHAnsi"/>
          <w:i/>
          <w:lang w:val="sr-Cyrl-CS"/>
        </w:rPr>
        <w:lastRenderedPageBreak/>
        <w:t>(81 народни посланик је гласао ''за'', нико није гласао ''против'', нико није био ''уздржан'')</w:t>
      </w:r>
    </w:p>
    <w:p w:rsidR="001F200A" w:rsidRDefault="00795561" w:rsidP="001F200A">
      <w:pPr>
        <w:pStyle w:val="BodyTextIndent3"/>
        <w:ind w:firstLine="284"/>
        <w:rPr>
          <w:rFonts w:asciiTheme="majorHAnsi" w:eastAsia="Times New Roman" w:hAnsiTheme="majorHAnsi"/>
          <w:lang w:val="en-US"/>
        </w:rPr>
      </w:pPr>
      <w:r w:rsidRPr="00E14711">
        <w:rPr>
          <w:rFonts w:asciiTheme="majorHAnsi" w:eastAsia="Times New Roman" w:hAnsiTheme="majorHAnsi"/>
          <w:lang w:val="sr-Cyrl-CS"/>
        </w:rPr>
        <w:t>Народна скупштина</w:t>
      </w:r>
      <w:r w:rsidR="003246D0" w:rsidRPr="00E14711">
        <w:rPr>
          <w:rFonts w:asciiTheme="majorHAnsi" w:eastAsia="Times New Roman" w:hAnsiTheme="majorHAnsi"/>
          <w:lang w:val="sr-Cyrl-CS"/>
        </w:rPr>
        <w:t xml:space="preserve"> Републике Српске је усвојила Одлуку којом је г-дин Сенад Братић </w:t>
      </w:r>
    </w:p>
    <w:p w:rsidR="00795561" w:rsidRPr="00E14711" w:rsidRDefault="003246D0" w:rsidP="001F200A">
      <w:pPr>
        <w:pStyle w:val="BodyTextIndent3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изабран за потпредсједника Народне скупштине Републике Српске.</w:t>
      </w:r>
    </w:p>
    <w:p w:rsidR="003246D0" w:rsidRPr="00E14711" w:rsidRDefault="003246D0" w:rsidP="00795561">
      <w:pPr>
        <w:ind w:firstLine="720"/>
        <w:jc w:val="both"/>
        <w:rPr>
          <w:rFonts w:asciiTheme="majorHAnsi" w:eastAsia="Times New Roman" w:hAnsiTheme="majorHAnsi"/>
          <w:lang w:val="sr-Cyrl-CS"/>
        </w:rPr>
      </w:pPr>
    </w:p>
    <w:p w:rsidR="003246D0" w:rsidRDefault="003246D0" w:rsidP="001F200A">
      <w:pPr>
        <w:ind w:firstLine="284"/>
        <w:jc w:val="both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  <w:lang w:val="sr-Cyrl-CS"/>
        </w:rPr>
        <w:t>Затим се Скупштина изјаснила о приједлогу одлуке.</w:t>
      </w:r>
    </w:p>
    <w:p w:rsidR="001F200A" w:rsidRPr="001F200A" w:rsidRDefault="001F200A" w:rsidP="001F200A">
      <w:pPr>
        <w:ind w:firstLine="284"/>
        <w:jc w:val="both"/>
        <w:rPr>
          <w:rFonts w:asciiTheme="majorHAnsi" w:eastAsia="Times New Roman" w:hAnsiTheme="majorHAnsi"/>
        </w:rPr>
      </w:pPr>
    </w:p>
    <w:p w:rsidR="003246D0" w:rsidRPr="00E14711" w:rsidRDefault="003246D0" w:rsidP="003246D0">
      <w:pPr>
        <w:jc w:val="center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 xml:space="preserve">О Д Л У К А </w:t>
      </w:r>
    </w:p>
    <w:p w:rsidR="001F200A" w:rsidRDefault="001F200A" w:rsidP="003246D0">
      <w:pPr>
        <w:jc w:val="center"/>
        <w:rPr>
          <w:rFonts w:asciiTheme="majorHAnsi" w:eastAsia="Times New Roman" w:hAnsiTheme="majorHAnsi"/>
          <w:lang w:val="sr-Latn-CS"/>
        </w:rPr>
      </w:pPr>
    </w:p>
    <w:p w:rsidR="003246D0" w:rsidRPr="00E14711" w:rsidRDefault="003246D0" w:rsidP="003246D0">
      <w:pPr>
        <w:jc w:val="center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Latn-CS"/>
        </w:rPr>
        <w:t>I</w:t>
      </w:r>
    </w:p>
    <w:p w:rsidR="003246D0" w:rsidRPr="00E14711" w:rsidRDefault="003246D0" w:rsidP="001F200A">
      <w:pPr>
        <w:ind w:firstLine="284"/>
        <w:jc w:val="both"/>
        <w:rPr>
          <w:rFonts w:asciiTheme="majorHAnsi" w:eastAsia="Times New Roman" w:hAnsiTheme="majorHAnsi"/>
          <w:b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За пот</w:t>
      </w:r>
      <w:r w:rsidR="001F200A">
        <w:rPr>
          <w:rFonts w:asciiTheme="majorHAnsi" w:eastAsia="Times New Roman" w:hAnsiTheme="majorHAnsi"/>
          <w:lang w:val="sr-Cyrl-CS"/>
        </w:rPr>
        <w:t xml:space="preserve">предсједника Народне скупштине </w:t>
      </w:r>
      <w:r w:rsidRPr="00E14711">
        <w:rPr>
          <w:rFonts w:asciiTheme="majorHAnsi" w:eastAsia="Times New Roman" w:hAnsiTheme="majorHAnsi"/>
          <w:lang w:val="sr-Cyrl-CS"/>
        </w:rPr>
        <w:t>Републике Српске, изабран је Ненад Стевандић</w:t>
      </w:r>
      <w:r w:rsidRPr="00E14711">
        <w:rPr>
          <w:rFonts w:asciiTheme="majorHAnsi" w:eastAsia="Times New Roman" w:hAnsiTheme="majorHAnsi"/>
          <w:b/>
          <w:lang w:val="sr-Cyrl-CS"/>
        </w:rPr>
        <w:t>.</w:t>
      </w:r>
    </w:p>
    <w:p w:rsidR="001F200A" w:rsidRDefault="001F200A" w:rsidP="003246D0">
      <w:pPr>
        <w:jc w:val="center"/>
        <w:rPr>
          <w:rFonts w:asciiTheme="majorHAnsi" w:eastAsia="Times New Roman" w:hAnsiTheme="majorHAnsi"/>
          <w:lang w:val="sr-Latn-CS"/>
        </w:rPr>
      </w:pPr>
    </w:p>
    <w:p w:rsidR="003246D0" w:rsidRPr="00E14711" w:rsidRDefault="003246D0" w:rsidP="003246D0">
      <w:pPr>
        <w:jc w:val="center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Latn-CS"/>
        </w:rPr>
        <w:t>II</w:t>
      </w:r>
    </w:p>
    <w:p w:rsidR="003246D0" w:rsidRPr="00E14711" w:rsidRDefault="003246D0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Ова одлука ступа на снагу даном доношења, а објавиће се у  „Службеном гласнику Републике Српске“.</w:t>
      </w:r>
    </w:p>
    <w:p w:rsidR="001F200A" w:rsidRDefault="001F200A" w:rsidP="003246D0">
      <w:pPr>
        <w:ind w:firstLine="709"/>
        <w:jc w:val="both"/>
        <w:rPr>
          <w:rFonts w:asciiTheme="majorHAnsi" w:eastAsia="Times New Roman" w:hAnsiTheme="majorHAnsi"/>
          <w:i/>
        </w:rPr>
      </w:pPr>
    </w:p>
    <w:p w:rsidR="003246D0" w:rsidRPr="00E14711" w:rsidRDefault="003246D0" w:rsidP="001F200A">
      <w:pPr>
        <w:ind w:firstLine="284"/>
        <w:jc w:val="both"/>
        <w:rPr>
          <w:rFonts w:asciiTheme="majorHAnsi" w:eastAsia="Times New Roman" w:hAnsiTheme="majorHAnsi"/>
          <w:i/>
          <w:lang w:val="sr-Cyrl-CS"/>
        </w:rPr>
      </w:pPr>
      <w:r w:rsidRPr="00E14711">
        <w:rPr>
          <w:rFonts w:asciiTheme="majorHAnsi" w:eastAsia="Times New Roman" w:hAnsiTheme="majorHAnsi"/>
          <w:i/>
          <w:lang w:val="sr-Cyrl-CS"/>
        </w:rPr>
        <w:t>(81 народни посланик је гласао ''за'', нико није гласао ''против'', нико није био ''уздржан'')</w:t>
      </w:r>
    </w:p>
    <w:p w:rsidR="001F200A" w:rsidRDefault="003246D0" w:rsidP="001F200A">
      <w:pPr>
        <w:ind w:firstLine="284"/>
        <w:jc w:val="both"/>
        <w:rPr>
          <w:rFonts w:asciiTheme="majorHAnsi" w:eastAsia="Times New Roman" w:hAnsiTheme="majorHAnsi"/>
          <w:u w:val="single"/>
        </w:rPr>
      </w:pPr>
      <w:r w:rsidRPr="00E14711">
        <w:rPr>
          <w:rFonts w:asciiTheme="majorHAnsi" w:eastAsia="Times New Roman" w:hAnsiTheme="majorHAnsi"/>
          <w:u w:val="single"/>
          <w:lang w:val="sr-Cyrl-CS"/>
        </w:rPr>
        <w:t xml:space="preserve">Народна скупштина Републике Српске је усвојила Одлуку којом је г-дин Ненад Стевандић </w:t>
      </w:r>
    </w:p>
    <w:p w:rsidR="003246D0" w:rsidRPr="00E14711" w:rsidRDefault="003246D0" w:rsidP="001F200A">
      <w:pPr>
        <w:ind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E14711">
        <w:rPr>
          <w:rFonts w:asciiTheme="majorHAnsi" w:eastAsia="Times New Roman" w:hAnsiTheme="majorHAnsi"/>
          <w:u w:val="single"/>
          <w:lang w:val="sr-Cyrl-CS"/>
        </w:rPr>
        <w:t>изабран за потпредсједника Народне скупштине Републике Српске.</w:t>
      </w:r>
    </w:p>
    <w:p w:rsidR="003246D0" w:rsidRPr="00E14711" w:rsidRDefault="003246D0" w:rsidP="003246D0">
      <w:pPr>
        <w:ind w:firstLine="709"/>
        <w:jc w:val="both"/>
        <w:rPr>
          <w:rFonts w:asciiTheme="majorHAnsi" w:eastAsia="Times New Roman" w:hAnsiTheme="majorHAnsi"/>
          <w:lang w:val="sr-Cyrl-CS"/>
        </w:rPr>
      </w:pPr>
    </w:p>
    <w:p w:rsidR="003246D0" w:rsidRPr="00E14711" w:rsidRDefault="001F200A" w:rsidP="001F200A">
      <w:pPr>
        <w:pStyle w:val="Heading3"/>
        <w:ind w:firstLine="284"/>
        <w:rPr>
          <w:rFonts w:asciiTheme="majorHAnsi" w:hAnsiTheme="majorHAnsi"/>
        </w:rPr>
      </w:pPr>
      <w:r>
        <w:rPr>
          <w:rFonts w:asciiTheme="majorHAnsi" w:hAnsiTheme="majorHAnsi"/>
        </w:rPr>
        <w:t>Ад–</w:t>
      </w:r>
      <w:r w:rsidR="003246D0" w:rsidRPr="00E14711">
        <w:rPr>
          <w:rFonts w:asciiTheme="majorHAnsi" w:hAnsiTheme="majorHAnsi"/>
        </w:rPr>
        <w:t>2: Избор и именовања</w:t>
      </w:r>
    </w:p>
    <w:p w:rsidR="003246D0" w:rsidRPr="00E14711" w:rsidRDefault="003246D0" w:rsidP="003246D0">
      <w:pPr>
        <w:ind w:firstLine="709"/>
        <w:jc w:val="both"/>
        <w:rPr>
          <w:rFonts w:asciiTheme="majorHAnsi" w:eastAsia="Times New Roman" w:hAnsiTheme="majorHAnsi"/>
          <w:lang w:val="sr-Cyrl-CS"/>
        </w:rPr>
      </w:pPr>
    </w:p>
    <w:p w:rsidR="003246D0" w:rsidRPr="00E14711" w:rsidRDefault="003246D0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Предсједник Комисије за избор и именовања поднио је Народној скупштини Извјештај за разрјешење и избор чланова радних тијела.</w:t>
      </w:r>
    </w:p>
    <w:p w:rsidR="003246D0" w:rsidRDefault="003246D0" w:rsidP="001F200A">
      <w:pPr>
        <w:ind w:firstLine="284"/>
        <w:jc w:val="both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  <w:lang w:val="sr-Cyrl-CS"/>
        </w:rPr>
        <w:t>Пошто није било пријављених за посланичку расправу о Извјештају, закључена је расправа и приступило се изјашњавању.</w:t>
      </w:r>
    </w:p>
    <w:p w:rsidR="001F200A" w:rsidRPr="001F200A" w:rsidRDefault="001F200A" w:rsidP="001F200A">
      <w:pPr>
        <w:ind w:firstLine="284"/>
        <w:jc w:val="both"/>
        <w:rPr>
          <w:rFonts w:asciiTheme="majorHAnsi" w:eastAsia="Times New Roman" w:hAnsiTheme="majorHAnsi"/>
        </w:rPr>
      </w:pPr>
    </w:p>
    <w:p w:rsidR="003246D0" w:rsidRPr="00761468" w:rsidRDefault="003246D0" w:rsidP="001F200A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CS"/>
        </w:rPr>
      </w:pPr>
      <w:r w:rsidRPr="00761468">
        <w:rPr>
          <w:rFonts w:asciiTheme="majorHAnsi" w:eastAsia="Times New Roman" w:hAnsiTheme="majorHAnsi"/>
          <w:i/>
          <w:lang w:val="sr-Cyrl-CS"/>
        </w:rPr>
        <w:t>Одбор за уставна питања</w:t>
      </w:r>
    </w:p>
    <w:p w:rsidR="003246D0" w:rsidRPr="00E14711" w:rsidRDefault="003246D0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Клуб посланика  СП предложио је да се г-дин Петар Ђокић разрјеши дужности члана.</w:t>
      </w:r>
    </w:p>
    <w:p w:rsidR="003246D0" w:rsidRPr="00E14711" w:rsidRDefault="003246D0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(77 народних посланика је гласало ''за'', 1 је гласао ''против'', 1 је био ''уздржан'')</w:t>
      </w:r>
    </w:p>
    <w:p w:rsidR="003246D0" w:rsidRPr="00E14711" w:rsidRDefault="003246D0" w:rsidP="001F200A">
      <w:pPr>
        <w:pStyle w:val="BodyTextIndent3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Петар Ђокић је разрјешен дужности члана Одбора за уставна питања.</w:t>
      </w:r>
    </w:p>
    <w:p w:rsidR="006F23DD" w:rsidRPr="00E14711" w:rsidRDefault="006F23DD" w:rsidP="001F200A">
      <w:pPr>
        <w:ind w:firstLine="284"/>
        <w:jc w:val="both"/>
        <w:rPr>
          <w:rFonts w:asciiTheme="majorHAnsi" w:eastAsia="Times New Roman" w:hAnsiTheme="majorHAnsi"/>
        </w:rPr>
      </w:pPr>
    </w:p>
    <w:p w:rsidR="003246D0" w:rsidRPr="00E14711" w:rsidRDefault="009F411E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Клуб посланика  СП предложио је за члана Одбора г-ђу Добрилу Дринић</w:t>
      </w:r>
    </w:p>
    <w:p w:rsidR="001F200A" w:rsidRDefault="009F411E" w:rsidP="001F200A">
      <w:pPr>
        <w:pStyle w:val="BodyTextIndent2"/>
        <w:ind w:firstLine="284"/>
        <w:rPr>
          <w:rFonts w:asciiTheme="majorHAnsi" w:eastAsia="Times New Roman" w:hAnsiTheme="majorHAnsi"/>
          <w:lang w:val="en-US"/>
        </w:rPr>
      </w:pPr>
      <w:r w:rsidRPr="00E14711">
        <w:rPr>
          <w:rFonts w:asciiTheme="majorHAnsi" w:eastAsia="Times New Roman" w:hAnsiTheme="majorHAnsi"/>
          <w:lang w:val="sr-Cyrl-CS"/>
        </w:rPr>
        <w:t xml:space="preserve">(79 народних посланика је гласало ''за'', нико није гласао ''против'', нико није био </w:t>
      </w:r>
    </w:p>
    <w:p w:rsidR="009F411E" w:rsidRPr="00E14711" w:rsidRDefault="009F411E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''уздржан'')</w:t>
      </w:r>
    </w:p>
    <w:p w:rsidR="009F411E" w:rsidRPr="00E14711" w:rsidRDefault="009F411E" w:rsidP="001F200A">
      <w:pPr>
        <w:pStyle w:val="BodyTextIndent3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Добрила Дринић изабрана је за члана Одбора за уставна питања.</w:t>
      </w:r>
    </w:p>
    <w:p w:rsidR="009F411E" w:rsidRPr="00E14711" w:rsidRDefault="009F411E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3246D0" w:rsidRPr="00761468" w:rsidRDefault="009F411E" w:rsidP="001F200A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CS"/>
        </w:rPr>
      </w:pPr>
      <w:r w:rsidRPr="00761468">
        <w:rPr>
          <w:rFonts w:asciiTheme="majorHAnsi" w:eastAsia="Times New Roman" w:hAnsiTheme="majorHAnsi"/>
          <w:i/>
          <w:lang w:val="sr-Cyrl-CS"/>
        </w:rPr>
        <w:t>Одбор за финансије и буџет</w:t>
      </w:r>
    </w:p>
    <w:p w:rsidR="009F411E" w:rsidRPr="00E14711" w:rsidRDefault="009F411E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Клуб посланика СП предложио је да се г-дин Петар Ђокић разрјеши дужности члана Одбора за финансије и буџет, а да се г-ђа Добрила Дринић именује за члана Одбора.</w:t>
      </w:r>
    </w:p>
    <w:p w:rsidR="001F200A" w:rsidRDefault="009F411E" w:rsidP="001F200A">
      <w:pPr>
        <w:pStyle w:val="BodyTextIndent2"/>
        <w:ind w:firstLine="284"/>
        <w:rPr>
          <w:rFonts w:asciiTheme="majorHAnsi" w:eastAsia="Times New Roman" w:hAnsiTheme="majorHAnsi"/>
          <w:lang w:val="en-US"/>
        </w:rPr>
      </w:pPr>
      <w:r w:rsidRPr="00E14711">
        <w:rPr>
          <w:rFonts w:asciiTheme="majorHAnsi" w:eastAsia="Times New Roman" w:hAnsiTheme="majorHAnsi"/>
          <w:lang w:val="sr-Cyrl-CS"/>
        </w:rPr>
        <w:t xml:space="preserve">(74 народна посланика су гласала ''за'', нико није гласао ''против'', нико није био </w:t>
      </w:r>
    </w:p>
    <w:p w:rsidR="009F411E" w:rsidRPr="00E14711" w:rsidRDefault="009F411E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''уздржан'')</w:t>
      </w:r>
    </w:p>
    <w:p w:rsidR="009F411E" w:rsidRPr="00E14711" w:rsidRDefault="009F411E" w:rsidP="001F200A">
      <w:pPr>
        <w:pStyle w:val="BodyTextIndent3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Добрила Дринић изабрана је за члана Одбора за финансије и буџет.</w:t>
      </w:r>
    </w:p>
    <w:p w:rsidR="009F411E" w:rsidRDefault="009F411E" w:rsidP="001F200A">
      <w:pPr>
        <w:ind w:firstLine="284"/>
        <w:jc w:val="both"/>
        <w:rPr>
          <w:rFonts w:asciiTheme="majorHAnsi" w:eastAsia="Times New Roman" w:hAnsiTheme="majorHAnsi"/>
        </w:rPr>
      </w:pPr>
    </w:p>
    <w:p w:rsidR="00761468" w:rsidRDefault="00761468" w:rsidP="001F200A">
      <w:pPr>
        <w:ind w:firstLine="284"/>
        <w:jc w:val="both"/>
        <w:rPr>
          <w:rFonts w:asciiTheme="majorHAnsi" w:eastAsia="Times New Roman" w:hAnsiTheme="majorHAnsi"/>
        </w:rPr>
      </w:pPr>
    </w:p>
    <w:p w:rsidR="00761468" w:rsidRPr="00761468" w:rsidRDefault="00761468" w:rsidP="001F200A">
      <w:pPr>
        <w:ind w:firstLine="284"/>
        <w:jc w:val="both"/>
        <w:rPr>
          <w:rFonts w:asciiTheme="majorHAnsi" w:eastAsia="Times New Roman" w:hAnsiTheme="majorHAnsi"/>
        </w:rPr>
      </w:pPr>
    </w:p>
    <w:p w:rsidR="009F411E" w:rsidRPr="00761468" w:rsidRDefault="009F411E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CS"/>
        </w:rPr>
      </w:pPr>
      <w:r w:rsidRPr="00761468">
        <w:rPr>
          <w:rFonts w:asciiTheme="majorHAnsi" w:eastAsia="Times New Roman" w:hAnsiTheme="majorHAnsi"/>
          <w:i/>
          <w:lang w:val="sr-Cyrl-CS"/>
        </w:rPr>
        <w:lastRenderedPageBreak/>
        <w:t>Одбор за уставна питања</w:t>
      </w:r>
    </w:p>
    <w:p w:rsidR="003246D0" w:rsidRPr="00E14711" w:rsidRDefault="00ED7FD1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Клуб посланика ПДП предложио је за спољног члана Одбора за уставна питања Радомира Њ</w:t>
      </w:r>
      <w:r w:rsidR="00EC5E9B" w:rsidRPr="00E14711">
        <w:rPr>
          <w:rFonts w:asciiTheme="majorHAnsi" w:eastAsia="Times New Roman" w:hAnsiTheme="majorHAnsi"/>
        </w:rPr>
        <w:t>e</w:t>
      </w:r>
      <w:r w:rsidRPr="00E14711">
        <w:rPr>
          <w:rFonts w:asciiTheme="majorHAnsi" w:eastAsia="Times New Roman" w:hAnsiTheme="majorHAnsi"/>
          <w:lang w:val="sr-Cyrl-CS"/>
        </w:rPr>
        <w:t>гуша.</w:t>
      </w:r>
    </w:p>
    <w:p w:rsidR="00761468" w:rsidRDefault="00ED7FD1" w:rsidP="001F200A">
      <w:pPr>
        <w:pStyle w:val="BodyTextIndent2"/>
        <w:ind w:firstLine="284"/>
        <w:rPr>
          <w:rFonts w:asciiTheme="majorHAnsi" w:eastAsia="Times New Roman" w:hAnsiTheme="majorHAnsi"/>
          <w:lang w:val="en-US"/>
        </w:rPr>
      </w:pPr>
      <w:r w:rsidRPr="00E14711">
        <w:rPr>
          <w:rFonts w:asciiTheme="majorHAnsi" w:eastAsia="Times New Roman" w:hAnsiTheme="majorHAnsi"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ED7FD1" w:rsidRPr="00E14711" w:rsidRDefault="00ED7FD1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''уздржан'')</w:t>
      </w:r>
    </w:p>
    <w:p w:rsidR="00ED7FD1" w:rsidRPr="00E14711" w:rsidRDefault="00ED7FD1" w:rsidP="001F200A">
      <w:pPr>
        <w:pStyle w:val="BodyTextIndent3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Радомир Његуш је изабран за спољног члана Одбора за уставна питања.</w:t>
      </w:r>
    </w:p>
    <w:p w:rsidR="00ED7FD1" w:rsidRPr="00E14711" w:rsidRDefault="00ED7FD1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ED7FD1" w:rsidRPr="00761468" w:rsidRDefault="00ED7FD1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CS"/>
        </w:rPr>
      </w:pPr>
      <w:r w:rsidRPr="00761468">
        <w:rPr>
          <w:rFonts w:asciiTheme="majorHAnsi" w:eastAsia="Times New Roman" w:hAnsiTheme="majorHAnsi"/>
          <w:i/>
          <w:lang w:val="sr-Cyrl-CS"/>
        </w:rPr>
        <w:t>Одбор за привреду</w:t>
      </w:r>
    </w:p>
    <w:p w:rsidR="00795561" w:rsidRPr="00E14711" w:rsidRDefault="00ED7FD1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  <w:lang w:val="sr-Cyrl-CS"/>
        </w:rPr>
        <w:t>Клуб посланика ДНС-НС-СРС предложио је Томислава Прпоша за спољног члана Одбора за привреду.</w:t>
      </w:r>
    </w:p>
    <w:p w:rsidR="00761468" w:rsidRDefault="00ED7FD1" w:rsidP="001F200A">
      <w:pPr>
        <w:ind w:firstLine="284"/>
        <w:jc w:val="both"/>
        <w:rPr>
          <w:rFonts w:asciiTheme="majorHAnsi" w:eastAsia="Times New Roman" w:hAnsiTheme="majorHAnsi"/>
          <w:i/>
        </w:rPr>
      </w:pPr>
      <w:r w:rsidRPr="00E14711">
        <w:rPr>
          <w:rFonts w:asciiTheme="majorHAnsi" w:eastAsia="Times New Roman" w:hAnsiTheme="majorHAnsi"/>
          <w:i/>
          <w:lang w:val="sr-Cyrl-CS"/>
        </w:rPr>
        <w:t xml:space="preserve">(75 народних посланика је гласало ''за'', нико није гласао ''против'', нико није био </w:t>
      </w:r>
    </w:p>
    <w:p w:rsidR="00ED7FD1" w:rsidRPr="00E14711" w:rsidRDefault="00ED7FD1" w:rsidP="001F200A">
      <w:pPr>
        <w:ind w:firstLine="284"/>
        <w:jc w:val="both"/>
        <w:rPr>
          <w:rFonts w:asciiTheme="majorHAnsi" w:eastAsia="Times New Roman" w:hAnsiTheme="majorHAnsi"/>
          <w:i/>
          <w:lang w:val="sr-Cyrl-CS"/>
        </w:rPr>
      </w:pPr>
      <w:r w:rsidRPr="00E14711">
        <w:rPr>
          <w:rFonts w:asciiTheme="majorHAnsi" w:eastAsia="Times New Roman" w:hAnsiTheme="majorHAnsi"/>
          <w:i/>
          <w:lang w:val="sr-Cyrl-CS"/>
        </w:rPr>
        <w:t>''уздржан'')</w:t>
      </w:r>
    </w:p>
    <w:p w:rsidR="00ED7FD1" w:rsidRPr="00E14711" w:rsidRDefault="00ED7FD1" w:rsidP="001F200A">
      <w:pPr>
        <w:ind w:firstLine="284"/>
        <w:jc w:val="both"/>
        <w:rPr>
          <w:rFonts w:asciiTheme="majorHAnsi" w:eastAsia="Times New Roman" w:hAnsiTheme="majorHAnsi"/>
          <w:u w:val="single"/>
          <w:lang w:val="sr-Cyrl-CS"/>
        </w:rPr>
      </w:pPr>
      <w:r w:rsidRPr="00E14711">
        <w:rPr>
          <w:rFonts w:asciiTheme="majorHAnsi" w:eastAsia="Times New Roman" w:hAnsiTheme="majorHAnsi"/>
          <w:u w:val="single"/>
          <w:lang w:val="sr-Cyrl-CS"/>
        </w:rPr>
        <w:t>Томислав Прпош је изабран за спољног члана Одбора за привреду.</w:t>
      </w:r>
    </w:p>
    <w:p w:rsidR="00ED7FD1" w:rsidRPr="00E14711" w:rsidRDefault="00ED7FD1" w:rsidP="001F200A">
      <w:pPr>
        <w:ind w:firstLine="284"/>
        <w:jc w:val="both"/>
        <w:rPr>
          <w:rFonts w:asciiTheme="majorHAnsi" w:eastAsia="Times New Roman" w:hAnsiTheme="majorHAnsi"/>
          <w:lang w:val="sr-Cyrl-CS"/>
        </w:rPr>
      </w:pPr>
    </w:p>
    <w:p w:rsidR="00ED7FD1" w:rsidRPr="00761468" w:rsidRDefault="00ED7FD1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CS"/>
        </w:rPr>
      </w:pPr>
      <w:r w:rsidRPr="00761468">
        <w:rPr>
          <w:rFonts w:asciiTheme="majorHAnsi" w:eastAsia="Times New Roman" w:hAnsiTheme="majorHAnsi"/>
          <w:i/>
          <w:lang w:val="sr-Cyrl-CS"/>
        </w:rPr>
        <w:t>Одбор за праћење стања у области пензијско-инвалидског осигурања</w:t>
      </w:r>
    </w:p>
    <w:p w:rsidR="00795561" w:rsidRPr="00E14711" w:rsidRDefault="00ED7FD1" w:rsidP="001F200A">
      <w:pPr>
        <w:pStyle w:val="BodyTextIndent"/>
        <w:ind w:firstLine="284"/>
        <w:rPr>
          <w:rFonts w:asciiTheme="majorHAnsi" w:hAnsiTheme="majorHAnsi"/>
        </w:rPr>
      </w:pPr>
      <w:r w:rsidRPr="00E14711">
        <w:rPr>
          <w:rFonts w:asciiTheme="majorHAnsi" w:hAnsiTheme="majorHAnsi"/>
        </w:rPr>
        <w:t>Удружење пензионера Републике Српске предложило је Раду Ракуља и Слободана Брдара за спољне чланове</w:t>
      </w:r>
      <w:r w:rsidR="00BF2599" w:rsidRPr="00E14711">
        <w:rPr>
          <w:rFonts w:asciiTheme="majorHAnsi" w:hAnsiTheme="majorHAnsi"/>
        </w:rPr>
        <w:t xml:space="preserve"> Одбора.</w:t>
      </w:r>
    </w:p>
    <w:p w:rsidR="00BF2599" w:rsidRPr="00E14711" w:rsidRDefault="00BF2599" w:rsidP="001F200A">
      <w:pPr>
        <w:pStyle w:val="BodyTextIndent"/>
        <w:ind w:firstLine="284"/>
        <w:rPr>
          <w:rFonts w:asciiTheme="majorHAnsi" w:hAnsiTheme="majorHAnsi"/>
          <w:i/>
        </w:rPr>
      </w:pPr>
      <w:r w:rsidRPr="00E14711">
        <w:rPr>
          <w:rFonts w:asciiTheme="majorHAnsi" w:hAnsiTheme="majorHAnsi"/>
          <w:i/>
        </w:rPr>
        <w:t>(66 народних посланика је гласало ''за'', 3 су гласала ''против'', 6 је било ''уздржано'')</w:t>
      </w:r>
    </w:p>
    <w:p w:rsidR="00761468" w:rsidRDefault="00BF2599" w:rsidP="001F200A">
      <w:pPr>
        <w:pStyle w:val="BodyTextIndent"/>
        <w:ind w:firstLine="284"/>
        <w:rPr>
          <w:rFonts w:asciiTheme="majorHAnsi" w:hAnsiTheme="majorHAnsi"/>
          <w:u w:val="single"/>
          <w:lang w:val="en-US"/>
        </w:rPr>
      </w:pPr>
      <w:r w:rsidRPr="00E14711">
        <w:rPr>
          <w:rFonts w:asciiTheme="majorHAnsi" w:hAnsiTheme="majorHAnsi"/>
          <w:u w:val="single"/>
        </w:rPr>
        <w:t xml:space="preserve">Раде Ракуљ и Слободан Брдар су изабрани за спољне чланове Одбора за праћење стања у </w:t>
      </w:r>
    </w:p>
    <w:p w:rsidR="00BF2599" w:rsidRPr="00E14711" w:rsidRDefault="00BF2599" w:rsidP="001F200A">
      <w:pPr>
        <w:pStyle w:val="BodyTextIndent"/>
        <w:ind w:firstLine="284"/>
        <w:rPr>
          <w:rFonts w:asciiTheme="majorHAnsi" w:hAnsiTheme="majorHAnsi"/>
          <w:u w:val="single"/>
        </w:rPr>
      </w:pPr>
      <w:r w:rsidRPr="00E14711">
        <w:rPr>
          <w:rFonts w:asciiTheme="majorHAnsi" w:hAnsiTheme="majorHAnsi"/>
          <w:u w:val="single"/>
        </w:rPr>
        <w:t>области пензијско-инвалидског осигурања.</w:t>
      </w:r>
    </w:p>
    <w:p w:rsidR="00BF2599" w:rsidRPr="00E14711" w:rsidRDefault="00BF2599" w:rsidP="001F200A">
      <w:pPr>
        <w:pStyle w:val="BodyTextIndent"/>
        <w:ind w:firstLine="284"/>
        <w:rPr>
          <w:rFonts w:asciiTheme="majorHAnsi" w:hAnsiTheme="majorHAnsi"/>
        </w:rPr>
      </w:pPr>
    </w:p>
    <w:p w:rsidR="00BF2599" w:rsidRPr="00761468" w:rsidRDefault="00BF2599" w:rsidP="00761468">
      <w:pPr>
        <w:pStyle w:val="BodyTextIndent"/>
        <w:numPr>
          <w:ilvl w:val="0"/>
          <w:numId w:val="22"/>
        </w:numPr>
        <w:ind w:left="567" w:hanging="283"/>
        <w:rPr>
          <w:rFonts w:asciiTheme="majorHAnsi" w:hAnsiTheme="majorHAnsi"/>
          <w:i/>
        </w:rPr>
      </w:pPr>
      <w:r w:rsidRPr="00761468">
        <w:rPr>
          <w:rFonts w:asciiTheme="majorHAnsi" w:hAnsiTheme="majorHAnsi"/>
          <w:i/>
        </w:rPr>
        <w:t>Одбор за борачко-инвалидску заштиту</w:t>
      </w:r>
    </w:p>
    <w:p w:rsidR="00BF2599" w:rsidRPr="00E14711" w:rsidRDefault="00BF2599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>Борачка организација Републике Српске предложила је Миломира Савчића, а Савез удружења ратних војних инвалида Републике Српске Драгана В</w:t>
      </w:r>
      <w:r w:rsidR="00EC5E9B" w:rsidRPr="00E14711">
        <w:rPr>
          <w:rFonts w:asciiTheme="majorHAnsi" w:eastAsia="Times New Roman" w:hAnsiTheme="majorHAnsi"/>
          <w:lang w:val="sr-Cyrl-BA"/>
        </w:rPr>
        <w:t>р</w:t>
      </w:r>
      <w:r w:rsidRPr="00E14711">
        <w:rPr>
          <w:rFonts w:asciiTheme="majorHAnsi" w:eastAsia="Times New Roman" w:hAnsiTheme="majorHAnsi"/>
          <w:lang w:val="sr-Cyrl-BA"/>
        </w:rPr>
        <w:t>ховца, за спољне чланове Одбора.</w:t>
      </w:r>
    </w:p>
    <w:p w:rsidR="00761468" w:rsidRDefault="00BF2599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 xml:space="preserve">(75 народних посланика је гласало ''за'', нико није гласао ''против'', нико није био </w:t>
      </w:r>
    </w:p>
    <w:p w:rsidR="00BF2599" w:rsidRPr="00E14711" w:rsidRDefault="00BF2599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''уздржан'')</w:t>
      </w:r>
    </w:p>
    <w:p w:rsidR="00761468" w:rsidRDefault="00BF2599" w:rsidP="001F200A">
      <w:pPr>
        <w:pStyle w:val="BodyTextIndent3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>Миломир Савчић и Драган Врхо</w:t>
      </w:r>
      <w:r w:rsidR="002137FD" w:rsidRPr="00E14711">
        <w:rPr>
          <w:rFonts w:asciiTheme="majorHAnsi" w:eastAsia="Times New Roman" w:hAnsiTheme="majorHAnsi"/>
        </w:rPr>
        <w:t>вац су изабрани за спољне чланове Одбора за борачко-</w:t>
      </w:r>
    </w:p>
    <w:p w:rsidR="00BF2599" w:rsidRPr="00E14711" w:rsidRDefault="002137FD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инвалидску заштиту.</w:t>
      </w:r>
    </w:p>
    <w:p w:rsidR="002137FD" w:rsidRPr="00E14711" w:rsidRDefault="002137FD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2137FD" w:rsidRPr="00761468" w:rsidRDefault="002137FD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BA"/>
        </w:rPr>
      </w:pPr>
      <w:r w:rsidRPr="00761468">
        <w:rPr>
          <w:rFonts w:asciiTheme="majorHAnsi" w:eastAsia="Times New Roman" w:hAnsiTheme="majorHAnsi"/>
          <w:i/>
          <w:lang w:val="sr-Cyrl-BA"/>
        </w:rPr>
        <w:t>Одбор за здравство, рад и социјалну  политику</w:t>
      </w:r>
    </w:p>
    <w:p w:rsidR="002137FD" w:rsidRPr="00E14711" w:rsidRDefault="002137FD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>Клуб посланика ПДП предложио је Радивоја Новаковића за спољног члана Одбора.</w:t>
      </w:r>
    </w:p>
    <w:p w:rsidR="002137FD" w:rsidRPr="00E14711" w:rsidRDefault="002137FD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(74 народна посланика су гласала ''за'', 1 је гласао ''против'', нико није био ''уздржан'')</w:t>
      </w:r>
    </w:p>
    <w:p w:rsidR="00761468" w:rsidRDefault="002137FD" w:rsidP="001F200A">
      <w:pPr>
        <w:pStyle w:val="BodyTextIndent3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 xml:space="preserve">Радивоје Новаковић је изабран за спољног члана Одбора за здравство, рад и социјалну  </w:t>
      </w:r>
    </w:p>
    <w:p w:rsidR="002137FD" w:rsidRPr="00E14711" w:rsidRDefault="002137FD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политику.</w:t>
      </w:r>
    </w:p>
    <w:p w:rsidR="00EC5E9B" w:rsidRPr="00E14711" w:rsidRDefault="00EC5E9B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2137FD" w:rsidRPr="00E14711" w:rsidRDefault="002137FD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>Клуб посланика СНСД умјесто Драгана Богданића предложио је Ми</w:t>
      </w:r>
      <w:r w:rsidR="008A2552" w:rsidRPr="00E14711">
        <w:rPr>
          <w:rFonts w:asciiTheme="majorHAnsi" w:eastAsia="Times New Roman" w:hAnsiTheme="majorHAnsi"/>
          <w:lang w:val="sr-Cyrl-BA"/>
        </w:rPr>
        <w:t>лицу Ловрић за члана Одбора.</w:t>
      </w:r>
    </w:p>
    <w:p w:rsidR="00761468" w:rsidRDefault="008A2552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 xml:space="preserve">(75 народних посланика је гласало ''за'', нико није гласао ''против'', нико није био </w:t>
      </w:r>
    </w:p>
    <w:p w:rsidR="008A2552" w:rsidRPr="00E14711" w:rsidRDefault="008A2552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''уздржан'')</w:t>
      </w:r>
    </w:p>
    <w:p w:rsidR="008A2552" w:rsidRPr="00E14711" w:rsidRDefault="008A2552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Милица Ловрић је изабрана за члана Одбора за здравство, рад и социјалну политику.</w:t>
      </w:r>
    </w:p>
    <w:p w:rsidR="008A2552" w:rsidRPr="00E14711" w:rsidRDefault="008A2552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8A2552" w:rsidRPr="00761468" w:rsidRDefault="008A2552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BA"/>
        </w:rPr>
      </w:pPr>
      <w:r w:rsidRPr="00761468">
        <w:rPr>
          <w:rFonts w:asciiTheme="majorHAnsi" w:eastAsia="Times New Roman" w:hAnsiTheme="majorHAnsi"/>
          <w:i/>
          <w:lang w:val="sr-Cyrl-BA"/>
        </w:rPr>
        <w:t>Одбор за питање дјеце, младих и спорта</w:t>
      </w:r>
    </w:p>
    <w:p w:rsidR="002137FD" w:rsidRPr="00E14711" w:rsidRDefault="008A2552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>Омладински савјет Републике Српске предложио је Дарка Стефановића и Горана Соколовића</w:t>
      </w:r>
      <w:r w:rsidR="00BA3FB0" w:rsidRPr="00E14711">
        <w:rPr>
          <w:rFonts w:asciiTheme="majorHAnsi" w:eastAsia="Times New Roman" w:hAnsiTheme="majorHAnsi"/>
          <w:lang w:val="sr-Cyrl-BA"/>
        </w:rPr>
        <w:t xml:space="preserve"> за спољне чланове Одбора. </w:t>
      </w:r>
    </w:p>
    <w:p w:rsidR="00BA3FB0" w:rsidRPr="00E14711" w:rsidRDefault="00BA3FB0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lastRenderedPageBreak/>
        <w:t>(74 народна посланика су гласала ''за'', нико није гласао ''против'', 1 је био ''уздржан'')</w:t>
      </w:r>
    </w:p>
    <w:p w:rsidR="00761468" w:rsidRDefault="00BA3FB0" w:rsidP="001F200A">
      <w:pPr>
        <w:pStyle w:val="BodyTextIndent3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 xml:space="preserve">Дарко Стефанвић и Горан Соколовић  изабрани су за чланове Одбора за питање дјеце, </w:t>
      </w:r>
    </w:p>
    <w:p w:rsidR="00BA3FB0" w:rsidRPr="00E14711" w:rsidRDefault="00BA3FB0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младих и спорта.</w:t>
      </w:r>
    </w:p>
    <w:p w:rsidR="00BA3FB0" w:rsidRPr="00E14711" w:rsidRDefault="00BA3FB0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BA3FB0" w:rsidRPr="00761468" w:rsidRDefault="00BA3FB0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BA"/>
        </w:rPr>
      </w:pPr>
      <w:r w:rsidRPr="00761468">
        <w:rPr>
          <w:rFonts w:asciiTheme="majorHAnsi" w:eastAsia="Times New Roman" w:hAnsiTheme="majorHAnsi"/>
          <w:i/>
          <w:lang w:val="sr-Cyrl-BA"/>
        </w:rPr>
        <w:t>Одбор за трговину и туризам</w:t>
      </w:r>
    </w:p>
    <w:p w:rsidR="00BA3FB0" w:rsidRPr="00E14711" w:rsidRDefault="00BA3FB0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>Клуб посланика ДНС-НС-СРС предложио је Уроша Вукомана за спољног члана Одбора.</w:t>
      </w:r>
    </w:p>
    <w:p w:rsidR="00761468" w:rsidRDefault="00BA3FB0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 xml:space="preserve">(75 народних посланика је гласало ''за'', нико није гласао ''против'', нико није био </w:t>
      </w:r>
    </w:p>
    <w:p w:rsidR="00BA3FB0" w:rsidRPr="00E14711" w:rsidRDefault="00BA3FB0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''уздржан'')</w:t>
      </w:r>
    </w:p>
    <w:p w:rsidR="00BA3FB0" w:rsidRPr="00E14711" w:rsidRDefault="00BA3FB0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Урош Вукоман је изабран за спољног члана Одбора за трговину и туризам.</w:t>
      </w:r>
    </w:p>
    <w:p w:rsidR="00BA3FB0" w:rsidRPr="00E14711" w:rsidRDefault="00BA3FB0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BA3FB0" w:rsidRPr="00761468" w:rsidRDefault="00BA3FB0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BA"/>
        </w:rPr>
      </w:pPr>
      <w:r w:rsidRPr="00761468">
        <w:rPr>
          <w:rFonts w:asciiTheme="majorHAnsi" w:eastAsia="Times New Roman" w:hAnsiTheme="majorHAnsi"/>
          <w:i/>
          <w:lang w:val="sr-Cyrl-BA"/>
        </w:rPr>
        <w:t>Одбор за представке, приједлоге и друштвени надзор</w:t>
      </w:r>
    </w:p>
    <w:p w:rsidR="00BA3FB0" w:rsidRPr="00E14711" w:rsidRDefault="00BA3FB0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>Клуб посланика СНСД умјесто Драгана Богданића, предложио је Јасну Лукић за члана Одбора.</w:t>
      </w:r>
    </w:p>
    <w:p w:rsidR="00BA3FB0" w:rsidRPr="00E14711" w:rsidRDefault="00BA3FB0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(75 народних посланика је гласало ''за'', 1 је гласао ''против'', нико није био ''уздржан'')</w:t>
      </w:r>
    </w:p>
    <w:p w:rsidR="00BA3FB0" w:rsidRPr="00E14711" w:rsidRDefault="00BA3FB0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 xml:space="preserve">Јасна Лукић је изабрана за члана Одбора за представке, </w:t>
      </w:r>
      <w:r w:rsidR="006C0D33" w:rsidRPr="00E14711">
        <w:rPr>
          <w:rFonts w:asciiTheme="majorHAnsi" w:eastAsia="Times New Roman" w:hAnsiTheme="majorHAnsi"/>
        </w:rPr>
        <w:t>приједлоге и друштвени надзор.</w:t>
      </w:r>
    </w:p>
    <w:p w:rsidR="006C0D33" w:rsidRPr="00E14711" w:rsidRDefault="006C0D33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6C0D33" w:rsidRPr="00761468" w:rsidRDefault="009040F8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BA"/>
        </w:rPr>
      </w:pPr>
      <w:r w:rsidRPr="00761468">
        <w:rPr>
          <w:rFonts w:asciiTheme="majorHAnsi" w:eastAsia="Times New Roman" w:hAnsiTheme="majorHAnsi"/>
          <w:i/>
          <w:lang w:val="sr-Cyrl-BA"/>
        </w:rPr>
        <w:t xml:space="preserve">Одбор </w:t>
      </w:r>
      <w:r w:rsidR="00DF245D" w:rsidRPr="00761468">
        <w:rPr>
          <w:rFonts w:asciiTheme="majorHAnsi" w:eastAsia="Times New Roman" w:hAnsiTheme="majorHAnsi"/>
          <w:i/>
          <w:lang w:val="sr-Cyrl-BA"/>
        </w:rPr>
        <w:t>за финансије и буџет</w:t>
      </w:r>
    </w:p>
    <w:p w:rsidR="009040F8" w:rsidRPr="00E14711" w:rsidRDefault="009040F8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 xml:space="preserve">Клуб посланика СНСД умјесто Зорана Тегелтије, предложио је Жељку Стојичић за предсједника и члана Одбора, а Милана Ковача за члана Одбора. </w:t>
      </w:r>
    </w:p>
    <w:p w:rsidR="00761468" w:rsidRDefault="009040F8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 xml:space="preserve">(75 народних посланика је гласало ''за'', нико није гласао ''против'', нико није био </w:t>
      </w:r>
    </w:p>
    <w:p w:rsidR="009040F8" w:rsidRPr="00E14711" w:rsidRDefault="009040F8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''уздржан'')</w:t>
      </w:r>
    </w:p>
    <w:p w:rsidR="009040F8" w:rsidRPr="00E14711" w:rsidRDefault="009040F8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 xml:space="preserve">Жељка Стојичић је изабрана за предсједника и члана </w:t>
      </w:r>
      <w:r w:rsidR="00DF245D" w:rsidRPr="00E14711">
        <w:rPr>
          <w:rFonts w:asciiTheme="majorHAnsi" w:eastAsia="Times New Roman" w:hAnsiTheme="majorHAnsi"/>
        </w:rPr>
        <w:t>Одбора.</w:t>
      </w:r>
    </w:p>
    <w:p w:rsidR="0020494D" w:rsidRPr="00E14711" w:rsidRDefault="0020494D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761468" w:rsidRDefault="00235D6B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 xml:space="preserve">(75 народних посланика је гласало ''за'', нико није гласао ''против'', нико није  био </w:t>
      </w:r>
    </w:p>
    <w:p w:rsidR="00DF245D" w:rsidRPr="00E14711" w:rsidRDefault="00235D6B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''уздржан'')</w:t>
      </w:r>
    </w:p>
    <w:p w:rsidR="00235D6B" w:rsidRPr="00E14711" w:rsidRDefault="00235D6B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Милан Ковач је изабран за члана Одбора за финансије и буџет.</w:t>
      </w:r>
    </w:p>
    <w:p w:rsidR="00235D6B" w:rsidRPr="00E14711" w:rsidRDefault="00235D6B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235D6B" w:rsidRPr="00761468" w:rsidRDefault="00235D6B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BA"/>
        </w:rPr>
      </w:pPr>
      <w:r w:rsidRPr="00761468">
        <w:rPr>
          <w:rFonts w:asciiTheme="majorHAnsi" w:eastAsia="Times New Roman" w:hAnsiTheme="majorHAnsi"/>
          <w:i/>
          <w:lang w:val="sr-Cyrl-BA"/>
        </w:rPr>
        <w:t>Одбор за заштиту права и</w:t>
      </w:r>
      <w:bookmarkStart w:id="0" w:name="_GoBack"/>
      <w:bookmarkEnd w:id="0"/>
      <w:r w:rsidRPr="00761468">
        <w:rPr>
          <w:rFonts w:asciiTheme="majorHAnsi" w:eastAsia="Times New Roman" w:hAnsiTheme="majorHAnsi"/>
          <w:i/>
          <w:lang w:val="sr-Cyrl-BA"/>
        </w:rPr>
        <w:t>збјеглица, расељених лица и повратника</w:t>
      </w:r>
    </w:p>
    <w:p w:rsidR="00235D6B" w:rsidRPr="00E14711" w:rsidRDefault="00235D6B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>Клуб посланика СНСД умјесто Зорана Тегелтије, предложио је Милана Ковача за члана Одбора.</w:t>
      </w:r>
    </w:p>
    <w:p w:rsidR="00761468" w:rsidRDefault="00235D6B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 xml:space="preserve">(75 народних посланика је гласало ''за'', нико није гласао ''против'', нико није био </w:t>
      </w:r>
    </w:p>
    <w:p w:rsidR="00235D6B" w:rsidRPr="00E14711" w:rsidRDefault="00235D6B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''уздржан'')</w:t>
      </w:r>
    </w:p>
    <w:p w:rsidR="00761468" w:rsidRDefault="00235D6B" w:rsidP="001F200A">
      <w:pPr>
        <w:pStyle w:val="BodyTextIndent3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 xml:space="preserve">Милан Ковач је изабран за члана Одбора за заштиту права избјеглица, расељених лица и </w:t>
      </w:r>
    </w:p>
    <w:p w:rsidR="00235D6B" w:rsidRPr="00E14711" w:rsidRDefault="00235D6B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 xml:space="preserve">повратника. </w:t>
      </w:r>
    </w:p>
    <w:p w:rsidR="00235D6B" w:rsidRPr="00E14711" w:rsidRDefault="00235D6B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235D6B" w:rsidRPr="00761468" w:rsidRDefault="00235D6B" w:rsidP="00761468">
      <w:pPr>
        <w:pStyle w:val="ListParagraph"/>
        <w:numPr>
          <w:ilvl w:val="0"/>
          <w:numId w:val="22"/>
        </w:numPr>
        <w:ind w:left="567" w:hanging="283"/>
        <w:jc w:val="both"/>
        <w:rPr>
          <w:rFonts w:asciiTheme="majorHAnsi" w:eastAsia="Times New Roman" w:hAnsiTheme="majorHAnsi"/>
          <w:i/>
          <w:lang w:val="sr-Cyrl-BA"/>
        </w:rPr>
      </w:pPr>
      <w:r w:rsidRPr="00761468">
        <w:rPr>
          <w:rFonts w:asciiTheme="majorHAnsi" w:eastAsia="Times New Roman" w:hAnsiTheme="majorHAnsi"/>
          <w:i/>
          <w:lang w:val="sr-Cyrl-BA"/>
        </w:rPr>
        <w:t>Одбор за локалну самоуправу</w:t>
      </w:r>
    </w:p>
    <w:p w:rsidR="00235D6B" w:rsidRPr="00E14711" w:rsidRDefault="00235D6B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>Клуб посланика СНСД предложио је да се Милица Ловрић разрјеши дужности члана, а Јасна Лукић изабере за члана Одбора.</w:t>
      </w:r>
    </w:p>
    <w:p w:rsidR="00761468" w:rsidRDefault="0020494D" w:rsidP="001F200A">
      <w:pPr>
        <w:pStyle w:val="BodyTextIndent2"/>
        <w:ind w:firstLine="284"/>
        <w:rPr>
          <w:rFonts w:asciiTheme="majorHAnsi" w:eastAsia="Times New Roman" w:hAnsiTheme="majorHAnsi"/>
          <w:lang w:val="sr-Cyrl-CS"/>
        </w:rPr>
      </w:pPr>
      <w:r w:rsidRPr="00E14711">
        <w:rPr>
          <w:rFonts w:asciiTheme="majorHAnsi" w:eastAsia="Times New Roman" w:hAnsiTheme="majorHAnsi"/>
        </w:rPr>
        <w:t>(</w:t>
      </w:r>
      <w:r w:rsidR="00235D6B" w:rsidRPr="00E14711">
        <w:rPr>
          <w:rFonts w:asciiTheme="majorHAnsi" w:eastAsia="Times New Roman" w:hAnsiTheme="majorHAnsi"/>
        </w:rPr>
        <w:t xml:space="preserve">75 народних посланика је гласало ''за'', нико није гласао ''против'', нико није био </w:t>
      </w:r>
    </w:p>
    <w:p w:rsidR="00235D6B" w:rsidRPr="00E14711" w:rsidRDefault="00235D6B" w:rsidP="001F200A">
      <w:pPr>
        <w:pStyle w:val="BodyTextIndent2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''уздржан'')</w:t>
      </w:r>
    </w:p>
    <w:p w:rsidR="00235D6B" w:rsidRPr="00E14711" w:rsidRDefault="00235D6B" w:rsidP="001F200A">
      <w:pPr>
        <w:pStyle w:val="BodyTextIndent3"/>
        <w:ind w:firstLine="284"/>
        <w:rPr>
          <w:rFonts w:asciiTheme="majorHAnsi" w:eastAsia="Times New Roman" w:hAnsiTheme="majorHAnsi"/>
        </w:rPr>
      </w:pPr>
      <w:r w:rsidRPr="00E14711">
        <w:rPr>
          <w:rFonts w:asciiTheme="majorHAnsi" w:eastAsia="Times New Roman" w:hAnsiTheme="majorHAnsi"/>
        </w:rPr>
        <w:t>Јасна Лукић је изабрана за члана Одбора за локалну самоуправу.</w:t>
      </w:r>
    </w:p>
    <w:p w:rsidR="00235D6B" w:rsidRDefault="00235D6B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761468" w:rsidRDefault="00761468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761468" w:rsidRPr="00E14711" w:rsidRDefault="00761468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AB0A31" w:rsidRPr="00E14711" w:rsidRDefault="00761468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>
        <w:rPr>
          <w:rFonts w:asciiTheme="majorHAnsi" w:eastAsia="Times New Roman" w:hAnsiTheme="majorHAnsi"/>
          <w:lang w:val="sr-Cyrl-BA"/>
        </w:rPr>
        <w:lastRenderedPageBreak/>
        <w:t xml:space="preserve">Овим </w:t>
      </w:r>
      <w:r w:rsidR="00AB0A31" w:rsidRPr="00E14711">
        <w:rPr>
          <w:rFonts w:asciiTheme="majorHAnsi" w:eastAsia="Times New Roman" w:hAnsiTheme="majorHAnsi"/>
          <w:lang w:val="sr-Cyrl-BA"/>
        </w:rPr>
        <w:t xml:space="preserve">је окончан рад по дневном реду </w:t>
      </w:r>
      <w:r w:rsidR="00235D6B" w:rsidRPr="00E14711">
        <w:rPr>
          <w:rFonts w:asciiTheme="majorHAnsi" w:eastAsia="Times New Roman" w:hAnsiTheme="majorHAnsi"/>
          <w:lang w:val="sr-Cyrl-BA"/>
        </w:rPr>
        <w:t>Треће посебне</w:t>
      </w:r>
      <w:r w:rsidR="00AB0A31" w:rsidRPr="00E14711">
        <w:rPr>
          <w:rFonts w:asciiTheme="majorHAnsi" w:eastAsia="Times New Roman" w:hAnsiTheme="majorHAnsi"/>
          <w:lang w:val="sr-Cyrl-BA"/>
        </w:rPr>
        <w:t xml:space="preserve"> сједнице Народне скупштине Републике Српске.</w:t>
      </w:r>
    </w:p>
    <w:p w:rsidR="00AB0A31" w:rsidRPr="00E14711" w:rsidRDefault="00AB0A31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AB0A31" w:rsidRPr="00E14711" w:rsidRDefault="00AB0A31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 xml:space="preserve">Саставни дио овог записника је Тонски запис </w:t>
      </w:r>
      <w:r w:rsidR="002140FF" w:rsidRPr="00E14711">
        <w:rPr>
          <w:rFonts w:asciiTheme="majorHAnsi" w:eastAsia="Times New Roman" w:hAnsiTheme="majorHAnsi"/>
          <w:lang w:val="sr-Cyrl-BA"/>
        </w:rPr>
        <w:t>Треће посебне</w:t>
      </w:r>
      <w:r w:rsidRPr="00E14711">
        <w:rPr>
          <w:rFonts w:asciiTheme="majorHAnsi" w:eastAsia="Times New Roman" w:hAnsiTheme="majorHAnsi"/>
          <w:lang w:val="sr-Cyrl-BA"/>
        </w:rPr>
        <w:t xml:space="preserve"> сједнице Народне скупштине Републике Српске. </w:t>
      </w:r>
    </w:p>
    <w:p w:rsidR="00AB0A31" w:rsidRPr="00E14711" w:rsidRDefault="00AB0A31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421BDE" w:rsidRDefault="00421BDE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761468" w:rsidRPr="00E14711" w:rsidRDefault="00761468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421BDE" w:rsidRPr="00E14711" w:rsidRDefault="00421BDE" w:rsidP="001F200A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AB0A31" w:rsidRPr="00E14711" w:rsidRDefault="00AB0A31" w:rsidP="0076146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>ГЕНЕРАЛНИ СЕКРЕТАР</w:t>
      </w:r>
      <w:r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ab/>
      </w:r>
      <w:r w:rsidR="00A17195" w:rsidRPr="00E14711">
        <w:rPr>
          <w:rFonts w:asciiTheme="majorHAnsi" w:eastAsia="Times New Roman" w:hAnsiTheme="majorHAnsi"/>
          <w:lang w:val="sr-Cyrl-BA"/>
        </w:rPr>
        <w:t xml:space="preserve">         </w:t>
      </w:r>
      <w:r w:rsidR="00761468">
        <w:rPr>
          <w:rFonts w:asciiTheme="majorHAnsi" w:eastAsia="Times New Roman" w:hAnsiTheme="majorHAnsi"/>
          <w:lang w:val="sr-Cyrl-BA"/>
        </w:rPr>
        <w:t xml:space="preserve">              </w:t>
      </w:r>
      <w:r w:rsidRPr="00E14711">
        <w:rPr>
          <w:rFonts w:asciiTheme="majorHAnsi" w:eastAsia="Times New Roman" w:hAnsiTheme="majorHAnsi"/>
          <w:lang w:val="sr-Cyrl-BA"/>
        </w:rPr>
        <w:t>ПРЕДСЈЕДНИК</w:t>
      </w:r>
    </w:p>
    <w:p w:rsidR="00AB0A31" w:rsidRPr="00E14711" w:rsidRDefault="00AB0A31" w:rsidP="00761468">
      <w:pPr>
        <w:ind w:firstLine="284"/>
        <w:jc w:val="both"/>
        <w:rPr>
          <w:rFonts w:asciiTheme="majorHAnsi" w:eastAsia="Times New Roman" w:hAnsiTheme="majorHAnsi"/>
          <w:lang w:val="sr-Cyrl-BA"/>
        </w:rPr>
      </w:pPr>
      <w:r w:rsidRPr="00E14711">
        <w:rPr>
          <w:rFonts w:asciiTheme="majorHAnsi" w:eastAsia="Times New Roman" w:hAnsiTheme="majorHAnsi"/>
          <w:lang w:val="sr-Cyrl-BA"/>
        </w:rPr>
        <w:t xml:space="preserve">НАРОДНЕ СКУПШТИНЕ </w:t>
      </w:r>
      <w:r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ab/>
      </w:r>
      <w:r w:rsidR="00A17195" w:rsidRPr="00E14711">
        <w:rPr>
          <w:rFonts w:asciiTheme="majorHAnsi" w:eastAsia="Times New Roman" w:hAnsiTheme="majorHAnsi"/>
          <w:lang w:val="sr-Cyrl-BA"/>
        </w:rPr>
        <w:tab/>
      </w:r>
      <w:r w:rsidRPr="00E14711">
        <w:rPr>
          <w:rFonts w:asciiTheme="majorHAnsi" w:eastAsia="Times New Roman" w:hAnsiTheme="majorHAnsi"/>
          <w:lang w:val="sr-Cyrl-BA"/>
        </w:rPr>
        <w:t xml:space="preserve">НАРОДНЕ СКУПШТИНЕ </w:t>
      </w:r>
    </w:p>
    <w:p w:rsidR="00AB0A31" w:rsidRPr="00E14711" w:rsidRDefault="00AB0A31" w:rsidP="00761468">
      <w:pPr>
        <w:ind w:firstLine="284"/>
        <w:jc w:val="both"/>
        <w:rPr>
          <w:rFonts w:asciiTheme="majorHAnsi" w:eastAsia="Times New Roman" w:hAnsiTheme="majorHAnsi"/>
          <w:lang w:val="sr-Cyrl-BA"/>
        </w:rPr>
      </w:pPr>
    </w:p>
    <w:p w:rsidR="006A36DD" w:rsidRPr="00E14711" w:rsidRDefault="002140FF" w:rsidP="00761468">
      <w:pPr>
        <w:pStyle w:val="Heading1"/>
        <w:ind w:firstLine="284"/>
        <w:rPr>
          <w:rFonts w:asciiTheme="majorHAnsi" w:hAnsiTheme="majorHAnsi"/>
        </w:rPr>
      </w:pPr>
      <w:r w:rsidRPr="00E14711">
        <w:rPr>
          <w:rFonts w:asciiTheme="majorHAnsi" w:hAnsiTheme="majorHAnsi"/>
        </w:rPr>
        <w:t xml:space="preserve">        Марко Аћић </w:t>
      </w:r>
      <w:r w:rsidR="00A17195" w:rsidRPr="00E14711">
        <w:rPr>
          <w:rFonts w:asciiTheme="majorHAnsi" w:hAnsiTheme="majorHAnsi"/>
        </w:rPr>
        <w:tab/>
      </w:r>
      <w:r w:rsidR="00A17195" w:rsidRPr="00E14711">
        <w:rPr>
          <w:rFonts w:asciiTheme="majorHAnsi" w:hAnsiTheme="majorHAnsi"/>
        </w:rPr>
        <w:tab/>
      </w:r>
      <w:r w:rsidR="00A17195" w:rsidRPr="00E14711">
        <w:rPr>
          <w:rFonts w:asciiTheme="majorHAnsi" w:hAnsiTheme="majorHAnsi"/>
        </w:rPr>
        <w:tab/>
      </w:r>
      <w:r w:rsidR="00A17195" w:rsidRPr="00E14711">
        <w:rPr>
          <w:rFonts w:asciiTheme="majorHAnsi" w:hAnsiTheme="majorHAnsi"/>
        </w:rPr>
        <w:tab/>
      </w:r>
      <w:r w:rsidR="00A17195" w:rsidRPr="00E14711">
        <w:rPr>
          <w:rFonts w:asciiTheme="majorHAnsi" w:hAnsiTheme="majorHAnsi"/>
        </w:rPr>
        <w:tab/>
      </w:r>
      <w:r w:rsidR="00A17195" w:rsidRPr="00E14711">
        <w:rPr>
          <w:rFonts w:asciiTheme="majorHAnsi" w:hAnsiTheme="majorHAnsi"/>
        </w:rPr>
        <w:tab/>
        <w:t xml:space="preserve">     </w:t>
      </w:r>
      <w:r w:rsidRPr="00E14711">
        <w:rPr>
          <w:rFonts w:asciiTheme="majorHAnsi" w:hAnsiTheme="majorHAnsi"/>
        </w:rPr>
        <w:t xml:space="preserve">          </w:t>
      </w:r>
      <w:r w:rsidR="00761468">
        <w:rPr>
          <w:rFonts w:asciiTheme="majorHAnsi" w:hAnsiTheme="majorHAnsi"/>
          <w:lang w:val="sr-Cyrl-CS"/>
        </w:rPr>
        <w:t xml:space="preserve">           </w:t>
      </w:r>
      <w:r w:rsidRPr="00E14711">
        <w:rPr>
          <w:rFonts w:asciiTheme="majorHAnsi" w:hAnsiTheme="majorHAnsi"/>
        </w:rPr>
        <w:t xml:space="preserve"> </w:t>
      </w:r>
      <w:r w:rsidR="00A17195" w:rsidRPr="00E14711">
        <w:rPr>
          <w:rFonts w:asciiTheme="majorHAnsi" w:hAnsiTheme="majorHAnsi"/>
        </w:rPr>
        <w:t xml:space="preserve">Недељко Чубриловић </w:t>
      </w:r>
    </w:p>
    <w:p w:rsidR="006A36DD" w:rsidRPr="00E14711" w:rsidRDefault="006A36DD" w:rsidP="00761468">
      <w:pPr>
        <w:ind w:firstLine="284"/>
        <w:jc w:val="both"/>
        <w:rPr>
          <w:rFonts w:asciiTheme="majorHAnsi" w:hAnsiTheme="majorHAnsi"/>
          <w:lang w:val="sr-Cyrl-BA"/>
        </w:rPr>
      </w:pPr>
    </w:p>
    <w:sectPr w:rsidR="006A36DD" w:rsidRPr="00E14711" w:rsidSect="00E14711">
      <w:footerReference w:type="default" r:id="rId8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D0C" w:rsidRDefault="00C14D0C" w:rsidP="00264255">
      <w:r>
        <w:separator/>
      </w:r>
    </w:p>
  </w:endnote>
  <w:endnote w:type="continuationSeparator" w:id="0">
    <w:p w:rsidR="00C14D0C" w:rsidRDefault="00C14D0C" w:rsidP="00264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15981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4255" w:rsidRDefault="00582275">
        <w:pPr>
          <w:pStyle w:val="Footer"/>
          <w:jc w:val="right"/>
        </w:pPr>
        <w:r>
          <w:fldChar w:fldCharType="begin"/>
        </w:r>
        <w:r w:rsidR="00264255">
          <w:instrText xml:space="preserve"> PAGE   \* MERGEFORMAT </w:instrText>
        </w:r>
        <w:r>
          <w:fldChar w:fldCharType="separate"/>
        </w:r>
        <w:r w:rsidR="0076146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64255" w:rsidRDefault="002642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D0C" w:rsidRDefault="00C14D0C" w:rsidP="00264255">
      <w:r>
        <w:separator/>
      </w:r>
    </w:p>
  </w:footnote>
  <w:footnote w:type="continuationSeparator" w:id="0">
    <w:p w:rsidR="00C14D0C" w:rsidRDefault="00C14D0C" w:rsidP="002642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48A2"/>
    <w:multiLevelType w:val="hybridMultilevel"/>
    <w:tmpl w:val="9D8EDC5A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F6435"/>
    <w:multiLevelType w:val="hybridMultilevel"/>
    <w:tmpl w:val="5BEABD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B32628"/>
    <w:multiLevelType w:val="hybridMultilevel"/>
    <w:tmpl w:val="41FCABA0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100AC6"/>
    <w:multiLevelType w:val="hybridMultilevel"/>
    <w:tmpl w:val="EAA66F32"/>
    <w:lvl w:ilvl="0" w:tplc="6BA64D74">
      <w:start w:val="1"/>
      <w:numFmt w:val="decimal"/>
      <w:lvlText w:val="%1."/>
      <w:lvlJc w:val="left"/>
      <w:pPr>
        <w:ind w:left="178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7B12529"/>
    <w:multiLevelType w:val="hybridMultilevel"/>
    <w:tmpl w:val="418E38CE"/>
    <w:lvl w:ilvl="0" w:tplc="0409000F">
      <w:start w:val="1"/>
      <w:numFmt w:val="decimal"/>
      <w:lvlText w:val="%1."/>
      <w:lvlJc w:val="left"/>
      <w:pPr>
        <w:ind w:left="1785" w:hanging="360"/>
      </w:p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1EBE1003"/>
    <w:multiLevelType w:val="hybridMultilevel"/>
    <w:tmpl w:val="20F0ECF8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B621725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9C651D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44328B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A3679D"/>
    <w:multiLevelType w:val="hybridMultilevel"/>
    <w:tmpl w:val="BE7E753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CA5AA9"/>
    <w:multiLevelType w:val="hybridMultilevel"/>
    <w:tmpl w:val="64AA64D4"/>
    <w:lvl w:ilvl="0" w:tplc="B55054D2">
      <w:start w:val="1"/>
      <w:numFmt w:val="decimal"/>
      <w:lvlText w:val="%1."/>
      <w:lvlJc w:val="left"/>
      <w:pPr>
        <w:ind w:left="184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1">
    <w:nsid w:val="3F67227F"/>
    <w:multiLevelType w:val="hybridMultilevel"/>
    <w:tmpl w:val="203607B2"/>
    <w:lvl w:ilvl="0" w:tplc="319CAC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2016DE6"/>
    <w:multiLevelType w:val="hybridMultilevel"/>
    <w:tmpl w:val="D3D06740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772369"/>
    <w:multiLevelType w:val="hybridMultilevel"/>
    <w:tmpl w:val="50704D5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F6551"/>
    <w:multiLevelType w:val="hybridMultilevel"/>
    <w:tmpl w:val="418E38CE"/>
    <w:lvl w:ilvl="0" w:tplc="0409000F">
      <w:start w:val="1"/>
      <w:numFmt w:val="decimal"/>
      <w:lvlText w:val="%1."/>
      <w:lvlJc w:val="left"/>
      <w:pPr>
        <w:ind w:left="1785" w:hanging="360"/>
      </w:p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>
    <w:nsid w:val="55462488"/>
    <w:multiLevelType w:val="hybridMultilevel"/>
    <w:tmpl w:val="0C1010F6"/>
    <w:lvl w:ilvl="0" w:tplc="1BF25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CD2CEE"/>
    <w:multiLevelType w:val="hybridMultilevel"/>
    <w:tmpl w:val="B5783758"/>
    <w:lvl w:ilvl="0" w:tplc="0409000F">
      <w:start w:val="1"/>
      <w:numFmt w:val="decimal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7">
    <w:nsid w:val="5A036890"/>
    <w:multiLevelType w:val="hybridMultilevel"/>
    <w:tmpl w:val="47AE4618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175A6F"/>
    <w:multiLevelType w:val="hybridMultilevel"/>
    <w:tmpl w:val="77208DD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5E287FBA"/>
    <w:multiLevelType w:val="hybridMultilevel"/>
    <w:tmpl w:val="1E68F4E8"/>
    <w:lvl w:ilvl="0" w:tplc="66DA58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AD40A3"/>
    <w:multiLevelType w:val="hybridMultilevel"/>
    <w:tmpl w:val="F772575C"/>
    <w:lvl w:ilvl="0" w:tplc="63CE4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3F3FA3"/>
    <w:multiLevelType w:val="hybridMultilevel"/>
    <w:tmpl w:val="C450CBB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7"/>
  </w:num>
  <w:num w:numId="5">
    <w:abstractNumId w:val="15"/>
  </w:num>
  <w:num w:numId="6">
    <w:abstractNumId w:val="12"/>
  </w:num>
  <w:num w:numId="7">
    <w:abstractNumId w:val="13"/>
  </w:num>
  <w:num w:numId="8">
    <w:abstractNumId w:val="5"/>
  </w:num>
  <w:num w:numId="9">
    <w:abstractNumId w:val="16"/>
  </w:num>
  <w:num w:numId="10">
    <w:abstractNumId w:val="10"/>
  </w:num>
  <w:num w:numId="11">
    <w:abstractNumId w:val="4"/>
  </w:num>
  <w:num w:numId="12">
    <w:abstractNumId w:val="14"/>
  </w:num>
  <w:num w:numId="13">
    <w:abstractNumId w:val="3"/>
  </w:num>
  <w:num w:numId="14">
    <w:abstractNumId w:val="18"/>
  </w:num>
  <w:num w:numId="15">
    <w:abstractNumId w:val="2"/>
  </w:num>
  <w:num w:numId="16">
    <w:abstractNumId w:val="17"/>
  </w:num>
  <w:num w:numId="17">
    <w:abstractNumId w:val="9"/>
  </w:num>
  <w:num w:numId="18">
    <w:abstractNumId w:val="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7C4"/>
    <w:rsid w:val="00065DA6"/>
    <w:rsid w:val="000B424B"/>
    <w:rsid w:val="00172E9D"/>
    <w:rsid w:val="0017333B"/>
    <w:rsid w:val="001F200A"/>
    <w:rsid w:val="0020494D"/>
    <w:rsid w:val="002137FD"/>
    <w:rsid w:val="002140FF"/>
    <w:rsid w:val="00220B3F"/>
    <w:rsid w:val="00235D6B"/>
    <w:rsid w:val="00252D6A"/>
    <w:rsid w:val="002579AA"/>
    <w:rsid w:val="00264255"/>
    <w:rsid w:val="003246D0"/>
    <w:rsid w:val="00375CE8"/>
    <w:rsid w:val="00421BDE"/>
    <w:rsid w:val="0047303E"/>
    <w:rsid w:val="00477295"/>
    <w:rsid w:val="00515F1F"/>
    <w:rsid w:val="00543EB3"/>
    <w:rsid w:val="00582275"/>
    <w:rsid w:val="005A2225"/>
    <w:rsid w:val="005E7BBB"/>
    <w:rsid w:val="0063581A"/>
    <w:rsid w:val="00691C88"/>
    <w:rsid w:val="006A36DD"/>
    <w:rsid w:val="006A6E55"/>
    <w:rsid w:val="006C0D33"/>
    <w:rsid w:val="006C1B59"/>
    <w:rsid w:val="006F23DD"/>
    <w:rsid w:val="0073014D"/>
    <w:rsid w:val="00751880"/>
    <w:rsid w:val="00761468"/>
    <w:rsid w:val="00795561"/>
    <w:rsid w:val="008641E1"/>
    <w:rsid w:val="0086488C"/>
    <w:rsid w:val="008657C4"/>
    <w:rsid w:val="008A2552"/>
    <w:rsid w:val="009040F8"/>
    <w:rsid w:val="00904A87"/>
    <w:rsid w:val="00906471"/>
    <w:rsid w:val="00906AA3"/>
    <w:rsid w:val="009104E8"/>
    <w:rsid w:val="009A2032"/>
    <w:rsid w:val="009A2102"/>
    <w:rsid w:val="009D2C11"/>
    <w:rsid w:val="009F411E"/>
    <w:rsid w:val="00A17195"/>
    <w:rsid w:val="00A974B6"/>
    <w:rsid w:val="00AB0A31"/>
    <w:rsid w:val="00BA3FB0"/>
    <w:rsid w:val="00BF2599"/>
    <w:rsid w:val="00C14D0C"/>
    <w:rsid w:val="00C60D7E"/>
    <w:rsid w:val="00CE074A"/>
    <w:rsid w:val="00D35239"/>
    <w:rsid w:val="00D63EE2"/>
    <w:rsid w:val="00DD43C7"/>
    <w:rsid w:val="00DE4214"/>
    <w:rsid w:val="00DF245D"/>
    <w:rsid w:val="00DF7754"/>
    <w:rsid w:val="00E14711"/>
    <w:rsid w:val="00E24873"/>
    <w:rsid w:val="00E94E3B"/>
    <w:rsid w:val="00EC5E9B"/>
    <w:rsid w:val="00ED7FD1"/>
    <w:rsid w:val="00F31033"/>
    <w:rsid w:val="00F34074"/>
    <w:rsid w:val="00F50EE2"/>
    <w:rsid w:val="00F6311E"/>
    <w:rsid w:val="00F84A7B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A7B"/>
  </w:style>
  <w:style w:type="paragraph" w:styleId="Heading1">
    <w:name w:val="heading 1"/>
    <w:basedOn w:val="Normal"/>
    <w:next w:val="Normal"/>
    <w:link w:val="Heading1Char"/>
    <w:uiPriority w:val="9"/>
    <w:qFormat/>
    <w:rsid w:val="00A17195"/>
    <w:pPr>
      <w:keepNext/>
      <w:jc w:val="both"/>
      <w:outlineLvl w:val="0"/>
    </w:pPr>
    <w:rPr>
      <w:rFonts w:eastAsia="Times New Roman"/>
      <w:b/>
      <w:i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A87"/>
    <w:pPr>
      <w:keepNext/>
      <w:ind w:firstLine="720"/>
      <w:jc w:val="both"/>
      <w:outlineLvl w:val="1"/>
    </w:pPr>
    <w:rPr>
      <w:b/>
      <w:lang w:val="sr-Cyrl-B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23DD"/>
    <w:pPr>
      <w:keepNext/>
      <w:ind w:firstLine="709"/>
      <w:jc w:val="both"/>
      <w:outlineLvl w:val="2"/>
    </w:pPr>
    <w:rPr>
      <w:rFonts w:eastAsia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8657C4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657C4"/>
    <w:rPr>
      <w:lang w:val="sr-Cyrl-BA"/>
    </w:rPr>
  </w:style>
  <w:style w:type="paragraph" w:styleId="ListParagraph">
    <w:name w:val="List Paragraph"/>
    <w:basedOn w:val="Normal"/>
    <w:uiPriority w:val="34"/>
    <w:qFormat/>
    <w:rsid w:val="008648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7195"/>
    <w:rPr>
      <w:rFonts w:eastAsia="Times New Roman"/>
      <w:b/>
      <w:i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04A87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04A87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904A87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04A87"/>
    <w:rPr>
      <w:u w:val="single"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904A87"/>
    <w:rPr>
      <w:b/>
      <w:lang w:val="sr-Cyrl-BA"/>
    </w:rPr>
  </w:style>
  <w:style w:type="character" w:customStyle="1" w:styleId="Heading3Char">
    <w:name w:val="Heading 3 Char"/>
    <w:basedOn w:val="DefaultParagraphFont"/>
    <w:link w:val="Heading3"/>
    <w:uiPriority w:val="9"/>
    <w:rsid w:val="006F23DD"/>
    <w:rPr>
      <w:rFonts w:eastAsia="Times New Roman"/>
      <w:b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2642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255"/>
  </w:style>
  <w:style w:type="paragraph" w:styleId="Footer">
    <w:name w:val="footer"/>
    <w:basedOn w:val="Normal"/>
    <w:link w:val="FooterChar"/>
    <w:uiPriority w:val="99"/>
    <w:unhideWhenUsed/>
    <w:rsid w:val="002642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7195"/>
    <w:pPr>
      <w:keepNext/>
      <w:jc w:val="both"/>
      <w:outlineLvl w:val="0"/>
    </w:pPr>
    <w:rPr>
      <w:rFonts w:eastAsia="Times New Roman"/>
      <w:b/>
      <w:i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A87"/>
    <w:pPr>
      <w:keepNext/>
      <w:ind w:firstLine="720"/>
      <w:jc w:val="both"/>
      <w:outlineLvl w:val="1"/>
    </w:pPr>
    <w:rPr>
      <w:b/>
      <w:lang w:val="sr-Cyrl-B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23DD"/>
    <w:pPr>
      <w:keepNext/>
      <w:ind w:firstLine="709"/>
      <w:jc w:val="both"/>
      <w:outlineLvl w:val="2"/>
    </w:pPr>
    <w:rPr>
      <w:rFonts w:eastAsia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8657C4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657C4"/>
    <w:rPr>
      <w:lang w:val="sr-Cyrl-BA"/>
    </w:rPr>
  </w:style>
  <w:style w:type="paragraph" w:styleId="ListParagraph">
    <w:name w:val="List Paragraph"/>
    <w:basedOn w:val="Normal"/>
    <w:uiPriority w:val="34"/>
    <w:qFormat/>
    <w:rsid w:val="008648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7195"/>
    <w:rPr>
      <w:rFonts w:eastAsia="Times New Roman"/>
      <w:b/>
      <w:i/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04A87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04A87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904A87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04A87"/>
    <w:rPr>
      <w:u w:val="single"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904A87"/>
    <w:rPr>
      <w:b/>
      <w:lang w:val="sr-Cyrl-BA"/>
    </w:rPr>
  </w:style>
  <w:style w:type="character" w:customStyle="1" w:styleId="Heading3Char">
    <w:name w:val="Heading 3 Char"/>
    <w:basedOn w:val="DefaultParagraphFont"/>
    <w:link w:val="Heading3"/>
    <w:uiPriority w:val="9"/>
    <w:rsid w:val="006F23DD"/>
    <w:rPr>
      <w:rFonts w:eastAsia="Times New Roman"/>
      <w:b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2642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255"/>
  </w:style>
  <w:style w:type="paragraph" w:styleId="Footer">
    <w:name w:val="footer"/>
    <w:basedOn w:val="Normal"/>
    <w:link w:val="FooterChar"/>
    <w:uiPriority w:val="99"/>
    <w:unhideWhenUsed/>
    <w:rsid w:val="002642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841B1-5AB4-411E-9CAE-3EC10BF7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</cp:lastModifiedBy>
  <cp:revision>14</cp:revision>
  <dcterms:created xsi:type="dcterms:W3CDTF">2014-12-28T18:08:00Z</dcterms:created>
  <dcterms:modified xsi:type="dcterms:W3CDTF">2015-01-21T06:51:00Z</dcterms:modified>
</cp:coreProperties>
</file>